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6020"/>
        <w:gridCol w:w="1710"/>
      </w:tblGrid>
      <w:tr w:rsidR="00671BAE" w:rsidRPr="00FC07E1" w14:paraId="25B33F37" w14:textId="77777777" w:rsidTr="00EC6E98">
        <w:trPr>
          <w:trHeight w:val="1965"/>
        </w:trPr>
        <w:tc>
          <w:tcPr>
            <w:tcW w:w="1270" w:type="dxa"/>
            <w:tcBorders>
              <w:top w:val="single" w:sz="8" w:space="0" w:color="000066"/>
              <w:bottom w:val="single" w:sz="18" w:space="0" w:color="000066"/>
              <w:right w:val="nil"/>
            </w:tcBorders>
            <w:shd w:val="clear" w:color="auto" w:fill="auto"/>
          </w:tcPr>
          <w:p w14:paraId="593E6D9F" w14:textId="558B638F" w:rsidR="00671BAE" w:rsidRPr="00FC07E1" w:rsidRDefault="00671BAE" w:rsidP="00EC6E98">
            <w:pPr>
              <w:pStyle w:val="BasicParagraph"/>
              <w:spacing w:line="276" w:lineRule="auto"/>
              <w:rPr>
                <w:rFonts w:cs="Times New Roman"/>
                <w:b/>
                <w:bCs/>
              </w:rPr>
            </w:pPr>
            <w:r>
              <w:rPr>
                <w:noProof/>
                <w:lang w:val="en-US"/>
              </w:rPr>
              <mc:AlternateContent>
                <mc:Choice Requires="wps">
                  <w:drawing>
                    <wp:anchor distT="45720" distB="45720" distL="114300" distR="114300" simplePos="0" relativeHeight="251657728" behindDoc="1" locked="0" layoutInCell="1" allowOverlap="1" wp14:anchorId="79F62D5B" wp14:editId="1EAFB3A4">
                      <wp:simplePos x="0" y="0"/>
                      <wp:positionH relativeFrom="column">
                        <wp:posOffset>-85725</wp:posOffset>
                      </wp:positionH>
                      <wp:positionV relativeFrom="paragraph">
                        <wp:posOffset>154305</wp:posOffset>
                      </wp:positionV>
                      <wp:extent cx="899160" cy="8083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808355"/>
                              </a:xfrm>
                              <a:prstGeom prst="rect">
                                <a:avLst/>
                              </a:prstGeom>
                              <a:solidFill>
                                <a:srgbClr val="FFFFFF"/>
                              </a:solidFill>
                              <a:ln>
                                <a:noFill/>
                              </a:ln>
                            </wps:spPr>
                            <wps:txbx>
                              <w:txbxContent>
                                <w:p w14:paraId="24EDB7FB" w14:textId="77777777" w:rsidR="00671BAE" w:rsidRPr="00A5521D" w:rsidRDefault="00671BAE" w:rsidP="00671BAE">
                                  <w:pPr>
                                    <w:ind w:left="-90"/>
                                    <w:rPr>
                                      <w:rFonts w:ascii="Californian FB" w:hAnsi="Californian FB"/>
                                      <w:b/>
                                      <w:bCs/>
                                      <w:sz w:val="42"/>
                                      <w:szCs w:val="96"/>
                                    </w:rPr>
                                  </w:pPr>
                                  <w:r>
                                    <w:rPr>
                                      <w:rFonts w:ascii="Californian FB" w:hAnsi="Californian FB"/>
                                      <w:b/>
                                      <w:bCs/>
                                      <w:sz w:val="42"/>
                                      <w:szCs w:val="96"/>
                                    </w:rPr>
                                    <w:t>MMS</w:t>
                                  </w:r>
                                </w:p>
                                <w:p w14:paraId="4EB7D7A6" w14:textId="77777777" w:rsidR="00671BAE" w:rsidRPr="008756DA" w:rsidRDefault="00671BAE" w:rsidP="00671BAE">
                                  <w:pPr>
                                    <w:ind w:left="-90"/>
                                    <w:rPr>
                                      <w:rFonts w:ascii="Palatino Linotype" w:hAnsi="Palatino Linotype"/>
                                      <w:b/>
                                      <w:bCs/>
                                      <w:color w:val="BF8F00"/>
                                      <w:sz w:val="16"/>
                                      <w:szCs w:val="16"/>
                                    </w:rPr>
                                  </w:pPr>
                                  <w:r>
                                    <w:rPr>
                                      <w:rFonts w:ascii="Palatino Linotype" w:hAnsi="Palatino Linotype"/>
                                      <w:b/>
                                      <w:bCs/>
                                      <w:color w:val="BF8F00"/>
                                      <w:sz w:val="16"/>
                                      <w:szCs w:val="16"/>
                                    </w:rPr>
                                    <w:t>Marketing Management Studies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F62D5B" id="_x0000_t202" coordsize="21600,21600" o:spt="202" path="m,l,21600r21600,l21600,xe">
                      <v:stroke joinstyle="miter"/>
                      <v:path gradientshapeok="t" o:connecttype="rect"/>
                    </v:shapetype>
                    <v:shape id="Text Box 2" o:spid="_x0000_s1026" type="#_x0000_t202" style="position:absolute;margin-left:-6.75pt;margin-top:12.15pt;width:70.8pt;height:63.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" stroked="f">
                      <v:textbox style="mso-fit-shape-to-text:t">
                        <w:txbxContent>
                          <w:p w14:paraId="24EDB7FB" w14:textId="77777777" w:rsidR="00671BAE" w:rsidRPr="00A5521D" w:rsidRDefault="00671BAE" w:rsidP="00671BAE">
                            <w:pPr>
                              <w:ind w:left="-90"/>
                              <w:rPr>
                                <w:rFonts w:ascii="Californian FB" w:hAnsi="Californian FB"/>
                                <w:b/>
                                <w:bCs/>
                                <w:sz w:val="42"/>
                                <w:szCs w:val="96"/>
                              </w:rPr>
                            </w:pPr>
                            <w:r>
                              <w:rPr>
                                <w:rFonts w:ascii="Californian FB" w:hAnsi="Californian FB"/>
                                <w:b/>
                                <w:bCs/>
                                <w:sz w:val="42"/>
                                <w:szCs w:val="96"/>
                              </w:rPr>
                              <w:t>MMS</w:t>
                            </w:r>
                          </w:p>
                          <w:p w14:paraId="4EB7D7A6" w14:textId="77777777" w:rsidR="00671BAE" w:rsidRPr="008756DA" w:rsidRDefault="00671BAE" w:rsidP="00671BAE">
                            <w:pPr>
                              <w:ind w:left="-90"/>
                              <w:rPr>
                                <w:rFonts w:ascii="Palatino Linotype" w:hAnsi="Palatino Linotype"/>
                                <w:b/>
                                <w:bCs/>
                                <w:color w:val="BF8F00"/>
                                <w:sz w:val="16"/>
                                <w:szCs w:val="16"/>
                              </w:rPr>
                            </w:pPr>
                            <w:r>
                              <w:rPr>
                                <w:rFonts w:ascii="Palatino Linotype" w:hAnsi="Palatino Linotype"/>
                                <w:b/>
                                <w:bCs/>
                                <w:color w:val="BF8F00"/>
                                <w:sz w:val="16"/>
                                <w:szCs w:val="16"/>
                              </w:rPr>
                              <w:t>Marketing Management Studies</w:t>
                            </w:r>
                          </w:p>
                        </w:txbxContent>
                      </v:textbox>
                    </v:shape>
                  </w:pict>
                </mc:Fallback>
              </mc:AlternateContent>
            </w:r>
          </w:p>
        </w:tc>
        <w:tc>
          <w:tcPr>
            <w:tcW w:w="6020" w:type="dxa"/>
            <w:tcBorders>
              <w:top w:val="single" w:sz="8" w:space="0" w:color="000066"/>
              <w:left w:val="nil"/>
              <w:bottom w:val="single" w:sz="18" w:space="0" w:color="000066"/>
              <w:right w:val="nil"/>
            </w:tcBorders>
            <w:shd w:val="clear" w:color="auto" w:fill="auto"/>
          </w:tcPr>
          <w:p w14:paraId="4B004F38" w14:textId="177814FB" w:rsidR="00671BAE" w:rsidRPr="00C347CE" w:rsidRDefault="00671BAE" w:rsidP="00EC6E98">
            <w:pPr>
              <w:pStyle w:val="BasicParagraph"/>
              <w:spacing w:line="240" w:lineRule="auto"/>
              <w:jc w:val="center"/>
              <w:rPr>
                <w:rFonts w:ascii="Minion Pro" w:hAnsi="Minion Pro" w:cs="Minion Pro"/>
                <w:sz w:val="8"/>
                <w:szCs w:val="16"/>
              </w:rPr>
            </w:pPr>
            <w:r>
              <w:rPr>
                <w:rFonts w:ascii="Minion Pro" w:hAnsi="Minion Pro" w:cs="Minion Pro"/>
                <w:noProof/>
                <w:sz w:val="8"/>
                <w:szCs w:val="16"/>
                <w:lang w:val="en-US"/>
              </w:rPr>
              <mc:AlternateContent>
                <mc:Choice Requires="wps">
                  <w:drawing>
                    <wp:anchor distT="0" distB="0" distL="114300" distR="114300" simplePos="0" relativeHeight="251658752" behindDoc="0" locked="0" layoutInCell="1" allowOverlap="1" wp14:anchorId="7436E960" wp14:editId="7B80CE52">
                      <wp:simplePos x="0" y="0"/>
                      <wp:positionH relativeFrom="column">
                        <wp:posOffset>6350</wp:posOffset>
                      </wp:positionH>
                      <wp:positionV relativeFrom="page">
                        <wp:posOffset>1905</wp:posOffset>
                      </wp:positionV>
                      <wp:extent cx="3869690" cy="12471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1247140"/>
                              </a:xfrm>
                              <a:prstGeom prst="rect">
                                <a:avLst/>
                              </a:prstGeom>
                              <a:solidFill>
                                <a:srgbClr val="4296C2">
                                  <a:alpha val="29804"/>
                                </a:srgbClr>
                              </a:solidFill>
                            </wps:spPr>
                            <wps:txbx>
                              <w:txbxContent>
                                <w:p w14:paraId="7DD8CF5F" w14:textId="77D0B41F" w:rsidR="00671BAE" w:rsidRPr="00144637" w:rsidRDefault="00671BAE" w:rsidP="00671BAE">
                                  <w:pPr>
                                    <w:spacing w:line="288" w:lineRule="auto"/>
                                    <w:rPr>
                                      <w:rFonts w:ascii="Montserrat" w:hAnsi="Montserrat" w:cs="Minion Pro"/>
                                      <w:b/>
                                      <w:bCs/>
                                      <w:color w:val="000000"/>
                                      <w:kern w:val="24"/>
                                      <w:sz w:val="18"/>
                                      <w:szCs w:val="24"/>
                                      <w:lang w:val="en-GB"/>
                                    </w:rPr>
                                  </w:pPr>
                                  <w:r>
                                    <w:rPr>
                                      <w:rFonts w:ascii="Montserrat" w:hAnsi="Montserrat" w:cs="Minion Pro"/>
                                      <w:b/>
                                      <w:bCs/>
                                      <w:color w:val="000000"/>
                                      <w:kern w:val="24"/>
                                      <w:sz w:val="18"/>
                                      <w:szCs w:val="24"/>
                                      <w:lang w:val="en-GB"/>
                                    </w:rPr>
                                    <w:t xml:space="preserve">Marketing Management Studies </w:t>
                                  </w:r>
                                  <w:r w:rsidR="00460BC6">
                                    <w:rPr>
                                      <w:rFonts w:ascii="Montserrat" w:hAnsi="Montserrat" w:cs="Minion Pro"/>
                                      <w:b/>
                                      <w:bCs/>
                                      <w:color w:val="000000"/>
                                      <w:kern w:val="24"/>
                                      <w:sz w:val="18"/>
                                      <w:szCs w:val="24"/>
                                      <w:lang w:val="en-GB"/>
                                    </w:rPr>
                                    <w:t>4</w:t>
                                  </w:r>
                                  <w:r w:rsidRPr="00144637">
                                    <w:rPr>
                                      <w:rFonts w:ascii="Montserrat" w:hAnsi="Montserrat" w:cs="Minion Pro"/>
                                      <w:b/>
                                      <w:bCs/>
                                      <w:color w:val="000000"/>
                                      <w:kern w:val="24"/>
                                      <w:sz w:val="18"/>
                                      <w:szCs w:val="24"/>
                                      <w:lang w:val="en-GB"/>
                                    </w:rPr>
                                    <w:t xml:space="preserve"> (</w:t>
                                  </w:r>
                                  <w:r w:rsidR="00460BC6">
                                    <w:rPr>
                                      <w:rFonts w:ascii="Montserrat" w:hAnsi="Montserrat" w:cs="Minion Pro"/>
                                      <w:b/>
                                      <w:bCs/>
                                      <w:color w:val="000000"/>
                                      <w:kern w:val="24"/>
                                      <w:sz w:val="18"/>
                                      <w:szCs w:val="24"/>
                                      <w:lang w:val="en-GB"/>
                                    </w:rPr>
                                    <w:t>4</w:t>
                                  </w:r>
                                  <w:r w:rsidRPr="00144637">
                                    <w:rPr>
                                      <w:rFonts w:ascii="Montserrat" w:hAnsi="Montserrat" w:cs="Minion Pro"/>
                                      <w:b/>
                                      <w:bCs/>
                                      <w:color w:val="000000"/>
                                      <w:kern w:val="24"/>
                                      <w:sz w:val="18"/>
                                      <w:szCs w:val="24"/>
                                      <w:lang w:val="en-GB"/>
                                    </w:rPr>
                                    <w:t>) 20</w:t>
                                  </w:r>
                                  <w:r w:rsidR="00460BC6">
                                    <w:rPr>
                                      <w:rFonts w:ascii="Montserrat" w:hAnsi="Montserrat" w:cs="Minion Pro"/>
                                      <w:b/>
                                      <w:bCs/>
                                      <w:color w:val="000000"/>
                                      <w:kern w:val="24"/>
                                      <w:sz w:val="18"/>
                                      <w:szCs w:val="24"/>
                                      <w:lang w:val="en-GB"/>
                                    </w:rPr>
                                    <w:t>24</w:t>
                                  </w:r>
                                  <w:r w:rsidRPr="00144637">
                                    <w:rPr>
                                      <w:rFonts w:ascii="Montserrat" w:hAnsi="Montserrat" w:cs="Minion Pro"/>
                                      <w:b/>
                                      <w:bCs/>
                                      <w:color w:val="000000"/>
                                      <w:kern w:val="24"/>
                                      <w:sz w:val="18"/>
                                      <w:szCs w:val="24"/>
                                      <w:lang w:val="en-GB"/>
                                    </w:rPr>
                                    <w:t xml:space="preserve">: </w:t>
                                  </w:r>
                                  <w:r w:rsidR="00460BC6">
                                    <w:rPr>
                                      <w:rFonts w:ascii="Montserrat" w:hAnsi="Montserrat" w:cs="Minion Pro"/>
                                      <w:b/>
                                      <w:bCs/>
                                      <w:color w:val="000000"/>
                                      <w:kern w:val="24"/>
                                      <w:sz w:val="18"/>
                                      <w:szCs w:val="24"/>
                                    </w:rPr>
                                    <w:t>371-381</w:t>
                                  </w:r>
                                </w:p>
                                <w:p w14:paraId="01986813" w14:textId="77777777" w:rsidR="00671BAE" w:rsidRDefault="00671BAE" w:rsidP="00671BAE">
                                  <w:pPr>
                                    <w:spacing w:line="72" w:lineRule="auto"/>
                                    <w:rPr>
                                      <w:rFonts w:ascii="Montserrat" w:hAnsi="Montserrat" w:cs="Calisto MT"/>
                                      <w:b/>
                                      <w:bCs/>
                                      <w:color w:val="000000"/>
                                      <w:kern w:val="24"/>
                                      <w:sz w:val="16"/>
                                      <w:szCs w:val="16"/>
                                      <w:lang w:val="en-GB"/>
                                    </w:rPr>
                                  </w:pPr>
                                  <w:r w:rsidRPr="00C347CE">
                                    <w:rPr>
                                      <w:rFonts w:ascii="Montserrat" w:hAnsi="Montserrat" w:cs="Calisto MT"/>
                                      <w:b/>
                                      <w:bCs/>
                                      <w:color w:val="000000"/>
                                      <w:kern w:val="24"/>
                                      <w:sz w:val="16"/>
                                      <w:szCs w:val="16"/>
                                      <w:lang w:val="en-GB"/>
                                    </w:rPr>
                                    <w:t> </w:t>
                                  </w:r>
                                </w:p>
                                <w:p w14:paraId="4EDD5E6B" w14:textId="77777777" w:rsidR="00671BAE" w:rsidRDefault="00671BAE" w:rsidP="00671BAE">
                                  <w:pPr>
                                    <w:spacing w:line="72" w:lineRule="auto"/>
                                    <w:rPr>
                                      <w:rFonts w:ascii="Montserrat" w:hAnsi="Montserrat" w:cs="Calisto MT"/>
                                      <w:b/>
                                      <w:bCs/>
                                      <w:color w:val="000000"/>
                                      <w:kern w:val="24"/>
                                      <w:sz w:val="16"/>
                                      <w:szCs w:val="16"/>
                                      <w:lang w:val="en-GB"/>
                                    </w:rPr>
                                  </w:pPr>
                                </w:p>
                                <w:p w14:paraId="1D7C0D96" w14:textId="77777777" w:rsidR="00671BAE" w:rsidRDefault="00671BAE" w:rsidP="00671BAE">
                                  <w:pPr>
                                    <w:spacing w:line="72" w:lineRule="auto"/>
                                    <w:rPr>
                                      <w:rFonts w:ascii="Montserrat" w:hAnsi="Montserrat" w:cs="Calisto MT"/>
                                      <w:b/>
                                      <w:bCs/>
                                      <w:color w:val="000000"/>
                                      <w:kern w:val="24"/>
                                      <w:sz w:val="16"/>
                                      <w:szCs w:val="16"/>
                                      <w:lang w:val="en-GB"/>
                                    </w:rPr>
                                  </w:pPr>
                                </w:p>
                                <w:p w14:paraId="3B21E2D9" w14:textId="77777777" w:rsidR="00671BAE" w:rsidRDefault="00671BAE" w:rsidP="00671BAE">
                                  <w:pPr>
                                    <w:spacing w:line="72" w:lineRule="auto"/>
                                    <w:rPr>
                                      <w:rFonts w:ascii="Montserrat" w:hAnsi="Montserrat" w:cs="Calisto MT"/>
                                      <w:b/>
                                      <w:bCs/>
                                      <w:color w:val="000000"/>
                                      <w:kern w:val="24"/>
                                      <w:sz w:val="16"/>
                                      <w:szCs w:val="16"/>
                                      <w:lang w:val="en-GB"/>
                                    </w:rPr>
                                  </w:pPr>
                                </w:p>
                                <w:p w14:paraId="1E0870E2" w14:textId="77777777" w:rsidR="00671BAE" w:rsidRPr="001A661E" w:rsidRDefault="00671BAE" w:rsidP="00671BAE">
                                  <w:pPr>
                                    <w:spacing w:line="72" w:lineRule="auto"/>
                                    <w:rPr>
                                      <w:rFonts w:ascii="Montserrat" w:hAnsi="Montserrat" w:cs="Calisto MT"/>
                                      <w:b/>
                                      <w:bCs/>
                                      <w:color w:val="000000"/>
                                      <w:kern w:val="24"/>
                                      <w:szCs w:val="20"/>
                                      <w:lang w:val="en-GB"/>
                                    </w:rPr>
                                  </w:pPr>
                                </w:p>
                                <w:p w14:paraId="44DF3D9B" w14:textId="77777777" w:rsidR="00671BAE" w:rsidRPr="00743630" w:rsidRDefault="00671BAE" w:rsidP="00671BAE">
                                  <w:pPr>
                                    <w:rPr>
                                      <w:rFonts w:ascii="Oswald" w:hAnsi="Oswald" w:cs="Calisto MT"/>
                                      <w:b/>
                                      <w:bCs/>
                                      <w:color w:val="BF8F00" w:themeColor="accent4" w:themeShade="BF"/>
                                      <w:kern w:val="24"/>
                                      <w:sz w:val="40"/>
                                      <w:szCs w:val="40"/>
                                      <w:lang w:val="en-GB"/>
                                    </w:rPr>
                                  </w:pPr>
                                  <w:r>
                                    <w:rPr>
                                      <w:rFonts w:ascii="Oswald" w:hAnsi="Oswald" w:cs="Calisto MT"/>
                                      <w:b/>
                                      <w:bCs/>
                                      <w:color w:val="000000" w:themeColor="text1"/>
                                      <w:kern w:val="24"/>
                                      <w:sz w:val="40"/>
                                      <w:szCs w:val="40"/>
                                      <w:lang w:val="en-GB"/>
                                    </w:rPr>
                                    <w:t>Marketing Management</w:t>
                                  </w:r>
                                  <w:r w:rsidRPr="00743630">
                                    <w:rPr>
                                      <w:rFonts w:ascii="Oswald" w:hAnsi="Oswald" w:cs="Calisto MT"/>
                                      <w:b/>
                                      <w:bCs/>
                                      <w:color w:val="000000" w:themeColor="text1"/>
                                      <w:kern w:val="24"/>
                                      <w:sz w:val="40"/>
                                      <w:szCs w:val="40"/>
                                      <w:lang w:val="en-GB"/>
                                    </w:rPr>
                                    <w:t xml:space="preserve"> </w:t>
                                  </w:r>
                                  <w:r>
                                    <w:rPr>
                                      <w:rFonts w:ascii="Oswald" w:hAnsi="Oswald" w:cs="Calisto MT"/>
                                      <w:b/>
                                      <w:bCs/>
                                      <w:color w:val="BF8F00" w:themeColor="accent4" w:themeShade="BF"/>
                                      <w:kern w:val="24"/>
                                      <w:sz w:val="40"/>
                                      <w:szCs w:val="40"/>
                                      <w:lang w:val="en-GB"/>
                                    </w:rPr>
                                    <w:t>Studies</w:t>
                                  </w:r>
                                </w:p>
                                <w:p w14:paraId="434B434B" w14:textId="77777777" w:rsidR="00671BAE" w:rsidRDefault="00671BAE" w:rsidP="00671BAE">
                                  <w:pPr>
                                    <w:spacing w:line="72" w:lineRule="auto"/>
                                    <w:rPr>
                                      <w:rFonts w:ascii="Montserrat" w:hAnsi="Montserrat" w:cs="Calisto MT"/>
                                      <w:b/>
                                      <w:bCs/>
                                      <w:color w:val="000000"/>
                                      <w:kern w:val="24"/>
                                      <w:sz w:val="16"/>
                                      <w:szCs w:val="16"/>
                                      <w:lang w:val="en-GB"/>
                                    </w:rPr>
                                  </w:pPr>
                                </w:p>
                                <w:p w14:paraId="396161DF" w14:textId="77777777" w:rsidR="00671BAE" w:rsidRDefault="00671BAE" w:rsidP="00671BAE">
                                  <w:pPr>
                                    <w:spacing w:line="72" w:lineRule="auto"/>
                                    <w:rPr>
                                      <w:rFonts w:ascii="Montserrat" w:hAnsi="Montserrat" w:cs="Calisto MT"/>
                                      <w:b/>
                                      <w:bCs/>
                                      <w:color w:val="000000"/>
                                      <w:kern w:val="24"/>
                                      <w:sz w:val="16"/>
                                      <w:szCs w:val="16"/>
                                      <w:lang w:val="en-GB"/>
                                    </w:rPr>
                                  </w:pPr>
                                </w:p>
                                <w:p w14:paraId="67F488BE" w14:textId="77777777" w:rsidR="00671BAE" w:rsidRPr="00C347CE" w:rsidRDefault="00671BAE" w:rsidP="00671BAE">
                                  <w:pPr>
                                    <w:spacing w:line="72" w:lineRule="auto"/>
                                    <w:rPr>
                                      <w:rFonts w:ascii="Montserrat" w:hAnsi="Montserrat" w:cs="Calisto MT"/>
                                      <w:b/>
                                      <w:bCs/>
                                      <w:color w:val="000000"/>
                                      <w:kern w:val="24"/>
                                      <w:sz w:val="16"/>
                                      <w:szCs w:val="16"/>
                                      <w:lang w:val="en-GB"/>
                                    </w:rPr>
                                  </w:pPr>
                                  <w:r w:rsidRPr="00C347CE">
                                    <w:rPr>
                                      <w:rFonts w:ascii="Montserrat" w:hAnsi="Montserrat" w:cs="Calisto MT"/>
                                      <w:b/>
                                      <w:bCs/>
                                      <w:color w:val="000000"/>
                                      <w:kern w:val="24"/>
                                      <w:sz w:val="16"/>
                                      <w:szCs w:val="16"/>
                                      <w:lang w:val="en-GB"/>
                                    </w:rPr>
                                    <w:t> </w:t>
                                  </w:r>
                                </w:p>
                                <w:p w14:paraId="2B2ECDF9" w14:textId="77777777" w:rsidR="00671BAE" w:rsidRPr="00523CAF" w:rsidRDefault="00671BAE" w:rsidP="00671BAE">
                                  <w:pPr>
                                    <w:spacing w:line="288" w:lineRule="auto"/>
                                    <w:rPr>
                                      <w:rFonts w:ascii="Montserrat" w:hAnsi="Montserrat" w:cs="Arno Pro"/>
                                      <w:i/>
                                      <w:iCs/>
                                      <w:color w:val="000000"/>
                                      <w:kern w:val="24"/>
                                      <w:sz w:val="18"/>
                                      <w:szCs w:val="24"/>
                                      <w:lang w:val="en-GB"/>
                                    </w:rPr>
                                  </w:pPr>
                                  <w:r w:rsidRPr="00523CAF">
                                    <w:rPr>
                                      <w:rFonts w:ascii="Montserrat" w:hAnsi="Montserrat" w:cs="Arno Pro"/>
                                      <w:i/>
                                      <w:iCs/>
                                      <w:color w:val="000000"/>
                                      <w:kern w:val="24"/>
                                      <w:sz w:val="18"/>
                                      <w:szCs w:val="24"/>
                                      <w:lang w:val="en-GB"/>
                                    </w:rPr>
                                    <w:t>http://jkmp.ppj.unp.ac.id/index.php/</w:t>
                                  </w:r>
                                  <w:r>
                                    <w:rPr>
                                      <w:rFonts w:ascii="Montserrat" w:hAnsi="Montserrat" w:cs="Arno Pro"/>
                                      <w:i/>
                                      <w:iCs/>
                                      <w:color w:val="000000"/>
                                      <w:kern w:val="24"/>
                                      <w:sz w:val="18"/>
                                      <w:szCs w:val="24"/>
                                      <w:lang w:val="en-GB"/>
                                    </w:rPr>
                                    <w:t>mms</w:t>
                                  </w:r>
                                </w:p>
                                <w:p w14:paraId="3DA080FB" w14:textId="77777777" w:rsidR="00671BAE" w:rsidRPr="00523CAF" w:rsidRDefault="00671BAE" w:rsidP="00671BAE">
                                  <w:pPr>
                                    <w:spacing w:line="288" w:lineRule="auto"/>
                                    <w:rPr>
                                      <w:rFonts w:ascii="Montserrat" w:hAnsi="Montserrat" w:cs="Minion Pro"/>
                                      <w:b/>
                                      <w:bCs/>
                                      <w:color w:val="000000" w:themeColor="text1"/>
                                      <w:kern w:val="24"/>
                                      <w:sz w:val="18"/>
                                      <w:szCs w:val="24"/>
                                    </w:rPr>
                                  </w:pPr>
                                  <w:r w:rsidRPr="00523CAF">
                                    <w:rPr>
                                      <w:rFonts w:ascii="Montserrat" w:hAnsi="Montserrat" w:cs="Minion Pro"/>
                                      <w:b/>
                                      <w:bCs/>
                                      <w:color w:val="000000" w:themeColor="text1"/>
                                      <w:kern w:val="24"/>
                                      <w:sz w:val="18"/>
                                      <w:szCs w:val="24"/>
                                    </w:rPr>
                                    <w:t xml:space="preserve">ISSN: </w:t>
                                  </w:r>
                                  <w:r>
                                    <w:rPr>
                                      <w:rFonts w:ascii="Montserrat" w:hAnsi="Montserrat" w:cs="Minion Pro"/>
                                      <w:b/>
                                      <w:bCs/>
                                      <w:color w:val="000000" w:themeColor="text1"/>
                                      <w:kern w:val="24"/>
                                      <w:sz w:val="18"/>
                                      <w:szCs w:val="24"/>
                                    </w:rPr>
                                    <w:t>2798-4389</w:t>
                                  </w:r>
                                  <w:r w:rsidRPr="00523CAF">
                                    <w:rPr>
                                      <w:rFonts w:ascii="Montserrat" w:hAnsi="Montserrat" w:cs="Minion Pro"/>
                                      <w:b/>
                                      <w:bCs/>
                                      <w:color w:val="000000" w:themeColor="text1"/>
                                      <w:kern w:val="24"/>
                                      <w:sz w:val="18"/>
                                      <w:szCs w:val="24"/>
                                    </w:rPr>
                                    <w:t xml:space="preserve">; e-ISSN: </w:t>
                                  </w:r>
                                  <w:r>
                                    <w:rPr>
                                      <w:rFonts w:ascii="Montserrat" w:hAnsi="Montserrat" w:cs="Minion Pro"/>
                                      <w:b/>
                                      <w:bCs/>
                                      <w:color w:val="000000" w:themeColor="text1"/>
                                      <w:kern w:val="24"/>
                                      <w:sz w:val="18"/>
                                      <w:szCs w:val="24"/>
                                    </w:rPr>
                                    <w:t>2798-4397</w:t>
                                  </w:r>
                                  <w:r w:rsidRPr="00523CAF">
                                    <w:rPr>
                                      <w:rFonts w:ascii="Montserrat" w:hAnsi="Montserrat" w:cs="Minion Pro"/>
                                      <w:b/>
                                      <w:bCs/>
                                      <w:color w:val="000000" w:themeColor="text1"/>
                                      <w:kern w:val="24"/>
                                      <w:sz w:val="18"/>
                                      <w:szCs w:val="24"/>
                                    </w:rPr>
                                    <w:t xml:space="preserve"> </w:t>
                                  </w:r>
                                </w:p>
                                <w:p w14:paraId="5180E783" w14:textId="77777777" w:rsidR="00671BAE" w:rsidRPr="00523CAF" w:rsidRDefault="00671BAE" w:rsidP="00671BAE">
                                  <w:pPr>
                                    <w:spacing w:line="288" w:lineRule="auto"/>
                                    <w:rPr>
                                      <w:rFonts w:ascii="Montserrat" w:hAnsi="Montserrat" w:cs="Minion Pro"/>
                                      <w:b/>
                                      <w:bCs/>
                                      <w:color w:val="000000" w:themeColor="text1"/>
                                      <w:kern w:val="24"/>
                                      <w:sz w:val="18"/>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36E960" id="Text Box 3" o:spid="_x0000_s1027" type="#_x0000_t202" style="position:absolute;left:0;text-align:left;margin-left:.5pt;margin-top:.15pt;width:304.7pt;height:9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" fillcolor="#4296c2" stroked="f">
                      <v:fill opacity="19532f"/>
                      <v:textbox>
                        <w:txbxContent>
                          <w:p w14:paraId="7DD8CF5F" w14:textId="77D0B41F" w:rsidR="00671BAE" w:rsidRPr="00144637" w:rsidRDefault="00671BAE" w:rsidP="00671BAE">
                            <w:pPr>
                              <w:spacing w:line="288" w:lineRule="auto"/>
                              <w:rPr>
                                <w:rFonts w:ascii="Montserrat" w:hAnsi="Montserrat" w:cs="Minion Pro"/>
                                <w:b/>
                                <w:bCs/>
                                <w:color w:val="000000"/>
                                <w:kern w:val="24"/>
                                <w:sz w:val="18"/>
                                <w:szCs w:val="24"/>
                                <w:lang w:val="en-GB"/>
                              </w:rPr>
                            </w:pPr>
                            <w:r>
                              <w:rPr>
                                <w:rFonts w:ascii="Montserrat" w:hAnsi="Montserrat" w:cs="Minion Pro"/>
                                <w:b/>
                                <w:bCs/>
                                <w:color w:val="000000"/>
                                <w:kern w:val="24"/>
                                <w:sz w:val="18"/>
                                <w:szCs w:val="24"/>
                                <w:lang w:val="en-GB"/>
                              </w:rPr>
                              <w:t xml:space="preserve">Marketing Management Studies </w:t>
                            </w:r>
                            <w:r w:rsidR="00460BC6">
                              <w:rPr>
                                <w:rFonts w:ascii="Montserrat" w:hAnsi="Montserrat" w:cs="Minion Pro"/>
                                <w:b/>
                                <w:bCs/>
                                <w:color w:val="000000"/>
                                <w:kern w:val="24"/>
                                <w:sz w:val="18"/>
                                <w:szCs w:val="24"/>
                                <w:lang w:val="en-GB"/>
                              </w:rPr>
                              <w:t>4</w:t>
                            </w:r>
                            <w:r w:rsidRPr="00144637">
                              <w:rPr>
                                <w:rFonts w:ascii="Montserrat" w:hAnsi="Montserrat" w:cs="Minion Pro"/>
                                <w:b/>
                                <w:bCs/>
                                <w:color w:val="000000"/>
                                <w:kern w:val="24"/>
                                <w:sz w:val="18"/>
                                <w:szCs w:val="24"/>
                                <w:lang w:val="en-GB"/>
                              </w:rPr>
                              <w:t xml:space="preserve"> (</w:t>
                            </w:r>
                            <w:r w:rsidR="00460BC6">
                              <w:rPr>
                                <w:rFonts w:ascii="Montserrat" w:hAnsi="Montserrat" w:cs="Minion Pro"/>
                                <w:b/>
                                <w:bCs/>
                                <w:color w:val="000000"/>
                                <w:kern w:val="24"/>
                                <w:sz w:val="18"/>
                                <w:szCs w:val="24"/>
                                <w:lang w:val="en-GB"/>
                              </w:rPr>
                              <w:t>4</w:t>
                            </w:r>
                            <w:r w:rsidRPr="00144637">
                              <w:rPr>
                                <w:rFonts w:ascii="Montserrat" w:hAnsi="Montserrat" w:cs="Minion Pro"/>
                                <w:b/>
                                <w:bCs/>
                                <w:color w:val="000000"/>
                                <w:kern w:val="24"/>
                                <w:sz w:val="18"/>
                                <w:szCs w:val="24"/>
                                <w:lang w:val="en-GB"/>
                              </w:rPr>
                              <w:t>) 20</w:t>
                            </w:r>
                            <w:r w:rsidR="00460BC6">
                              <w:rPr>
                                <w:rFonts w:ascii="Montserrat" w:hAnsi="Montserrat" w:cs="Minion Pro"/>
                                <w:b/>
                                <w:bCs/>
                                <w:color w:val="000000"/>
                                <w:kern w:val="24"/>
                                <w:sz w:val="18"/>
                                <w:szCs w:val="24"/>
                                <w:lang w:val="en-GB"/>
                              </w:rPr>
                              <w:t>24</w:t>
                            </w:r>
                            <w:r w:rsidRPr="00144637">
                              <w:rPr>
                                <w:rFonts w:ascii="Montserrat" w:hAnsi="Montserrat" w:cs="Minion Pro"/>
                                <w:b/>
                                <w:bCs/>
                                <w:color w:val="000000"/>
                                <w:kern w:val="24"/>
                                <w:sz w:val="18"/>
                                <w:szCs w:val="24"/>
                                <w:lang w:val="en-GB"/>
                              </w:rPr>
                              <w:t xml:space="preserve">: </w:t>
                            </w:r>
                            <w:r w:rsidR="00460BC6">
                              <w:rPr>
                                <w:rFonts w:ascii="Montserrat" w:hAnsi="Montserrat" w:cs="Minion Pro"/>
                                <w:b/>
                                <w:bCs/>
                                <w:color w:val="000000"/>
                                <w:kern w:val="24"/>
                                <w:sz w:val="18"/>
                                <w:szCs w:val="24"/>
                              </w:rPr>
                              <w:t>371-381</w:t>
                            </w:r>
                          </w:p>
                          <w:p w14:paraId="01986813" w14:textId="77777777" w:rsidR="00671BAE" w:rsidRDefault="00671BAE" w:rsidP="00671BAE">
                            <w:pPr>
                              <w:spacing w:line="72" w:lineRule="auto"/>
                              <w:rPr>
                                <w:rFonts w:ascii="Montserrat" w:hAnsi="Montserrat" w:cs="Calisto MT"/>
                                <w:b/>
                                <w:bCs/>
                                <w:color w:val="000000"/>
                                <w:kern w:val="24"/>
                                <w:sz w:val="16"/>
                                <w:szCs w:val="16"/>
                                <w:lang w:val="en-GB"/>
                              </w:rPr>
                            </w:pPr>
                            <w:r w:rsidRPr="00C347CE">
                              <w:rPr>
                                <w:rFonts w:ascii="Montserrat" w:hAnsi="Montserrat" w:cs="Calisto MT"/>
                                <w:b/>
                                <w:bCs/>
                                <w:color w:val="000000"/>
                                <w:kern w:val="24"/>
                                <w:sz w:val="16"/>
                                <w:szCs w:val="16"/>
                                <w:lang w:val="en-GB"/>
                              </w:rPr>
                              <w:t> </w:t>
                            </w:r>
                          </w:p>
                          <w:p w14:paraId="4EDD5E6B" w14:textId="77777777" w:rsidR="00671BAE" w:rsidRDefault="00671BAE" w:rsidP="00671BAE">
                            <w:pPr>
                              <w:spacing w:line="72" w:lineRule="auto"/>
                              <w:rPr>
                                <w:rFonts w:ascii="Montserrat" w:hAnsi="Montserrat" w:cs="Calisto MT"/>
                                <w:b/>
                                <w:bCs/>
                                <w:color w:val="000000"/>
                                <w:kern w:val="24"/>
                                <w:sz w:val="16"/>
                                <w:szCs w:val="16"/>
                                <w:lang w:val="en-GB"/>
                              </w:rPr>
                            </w:pPr>
                          </w:p>
                          <w:p w14:paraId="1D7C0D96" w14:textId="77777777" w:rsidR="00671BAE" w:rsidRDefault="00671BAE" w:rsidP="00671BAE">
                            <w:pPr>
                              <w:spacing w:line="72" w:lineRule="auto"/>
                              <w:rPr>
                                <w:rFonts w:ascii="Montserrat" w:hAnsi="Montserrat" w:cs="Calisto MT"/>
                                <w:b/>
                                <w:bCs/>
                                <w:color w:val="000000"/>
                                <w:kern w:val="24"/>
                                <w:sz w:val="16"/>
                                <w:szCs w:val="16"/>
                                <w:lang w:val="en-GB"/>
                              </w:rPr>
                            </w:pPr>
                          </w:p>
                          <w:p w14:paraId="3B21E2D9" w14:textId="77777777" w:rsidR="00671BAE" w:rsidRDefault="00671BAE" w:rsidP="00671BAE">
                            <w:pPr>
                              <w:spacing w:line="72" w:lineRule="auto"/>
                              <w:rPr>
                                <w:rFonts w:ascii="Montserrat" w:hAnsi="Montserrat" w:cs="Calisto MT"/>
                                <w:b/>
                                <w:bCs/>
                                <w:color w:val="000000"/>
                                <w:kern w:val="24"/>
                                <w:sz w:val="16"/>
                                <w:szCs w:val="16"/>
                                <w:lang w:val="en-GB"/>
                              </w:rPr>
                            </w:pPr>
                          </w:p>
                          <w:p w14:paraId="1E0870E2" w14:textId="77777777" w:rsidR="00671BAE" w:rsidRPr="001A661E" w:rsidRDefault="00671BAE" w:rsidP="00671BAE">
                            <w:pPr>
                              <w:spacing w:line="72" w:lineRule="auto"/>
                              <w:rPr>
                                <w:rFonts w:ascii="Montserrat" w:hAnsi="Montserrat" w:cs="Calisto MT"/>
                                <w:b/>
                                <w:bCs/>
                                <w:color w:val="000000"/>
                                <w:kern w:val="24"/>
                                <w:szCs w:val="20"/>
                                <w:lang w:val="en-GB"/>
                              </w:rPr>
                            </w:pPr>
                          </w:p>
                          <w:p w14:paraId="44DF3D9B" w14:textId="77777777" w:rsidR="00671BAE" w:rsidRPr="00743630" w:rsidRDefault="00671BAE" w:rsidP="00671BAE">
                            <w:pPr>
                              <w:rPr>
                                <w:rFonts w:ascii="Oswald" w:hAnsi="Oswald" w:cs="Calisto MT"/>
                                <w:b/>
                                <w:bCs/>
                                <w:color w:val="BF8F00" w:themeColor="accent4" w:themeShade="BF"/>
                                <w:kern w:val="24"/>
                                <w:sz w:val="40"/>
                                <w:szCs w:val="40"/>
                                <w:lang w:val="en-GB"/>
                              </w:rPr>
                            </w:pPr>
                            <w:r>
                              <w:rPr>
                                <w:rFonts w:ascii="Oswald" w:hAnsi="Oswald" w:cs="Calisto MT"/>
                                <w:b/>
                                <w:bCs/>
                                <w:color w:val="000000" w:themeColor="text1"/>
                                <w:kern w:val="24"/>
                                <w:sz w:val="40"/>
                                <w:szCs w:val="40"/>
                                <w:lang w:val="en-GB"/>
                              </w:rPr>
                              <w:t>Marketing Management</w:t>
                            </w:r>
                            <w:r w:rsidRPr="00743630">
                              <w:rPr>
                                <w:rFonts w:ascii="Oswald" w:hAnsi="Oswald" w:cs="Calisto MT"/>
                                <w:b/>
                                <w:bCs/>
                                <w:color w:val="000000" w:themeColor="text1"/>
                                <w:kern w:val="24"/>
                                <w:sz w:val="40"/>
                                <w:szCs w:val="40"/>
                                <w:lang w:val="en-GB"/>
                              </w:rPr>
                              <w:t xml:space="preserve"> </w:t>
                            </w:r>
                            <w:r>
                              <w:rPr>
                                <w:rFonts w:ascii="Oswald" w:hAnsi="Oswald" w:cs="Calisto MT"/>
                                <w:b/>
                                <w:bCs/>
                                <w:color w:val="BF8F00" w:themeColor="accent4" w:themeShade="BF"/>
                                <w:kern w:val="24"/>
                                <w:sz w:val="40"/>
                                <w:szCs w:val="40"/>
                                <w:lang w:val="en-GB"/>
                              </w:rPr>
                              <w:t>Studies</w:t>
                            </w:r>
                          </w:p>
                          <w:p w14:paraId="434B434B" w14:textId="77777777" w:rsidR="00671BAE" w:rsidRDefault="00671BAE" w:rsidP="00671BAE">
                            <w:pPr>
                              <w:spacing w:line="72" w:lineRule="auto"/>
                              <w:rPr>
                                <w:rFonts w:ascii="Montserrat" w:hAnsi="Montserrat" w:cs="Calisto MT"/>
                                <w:b/>
                                <w:bCs/>
                                <w:color w:val="000000"/>
                                <w:kern w:val="24"/>
                                <w:sz w:val="16"/>
                                <w:szCs w:val="16"/>
                                <w:lang w:val="en-GB"/>
                              </w:rPr>
                            </w:pPr>
                          </w:p>
                          <w:p w14:paraId="396161DF" w14:textId="77777777" w:rsidR="00671BAE" w:rsidRDefault="00671BAE" w:rsidP="00671BAE">
                            <w:pPr>
                              <w:spacing w:line="72" w:lineRule="auto"/>
                              <w:rPr>
                                <w:rFonts w:ascii="Montserrat" w:hAnsi="Montserrat" w:cs="Calisto MT"/>
                                <w:b/>
                                <w:bCs/>
                                <w:color w:val="000000"/>
                                <w:kern w:val="24"/>
                                <w:sz w:val="16"/>
                                <w:szCs w:val="16"/>
                                <w:lang w:val="en-GB"/>
                              </w:rPr>
                            </w:pPr>
                          </w:p>
                          <w:p w14:paraId="67F488BE" w14:textId="77777777" w:rsidR="00671BAE" w:rsidRPr="00C347CE" w:rsidRDefault="00671BAE" w:rsidP="00671BAE">
                            <w:pPr>
                              <w:spacing w:line="72" w:lineRule="auto"/>
                              <w:rPr>
                                <w:rFonts w:ascii="Montserrat" w:hAnsi="Montserrat" w:cs="Calisto MT"/>
                                <w:b/>
                                <w:bCs/>
                                <w:color w:val="000000"/>
                                <w:kern w:val="24"/>
                                <w:sz w:val="16"/>
                                <w:szCs w:val="16"/>
                                <w:lang w:val="en-GB"/>
                              </w:rPr>
                            </w:pPr>
                            <w:r w:rsidRPr="00C347CE">
                              <w:rPr>
                                <w:rFonts w:ascii="Montserrat" w:hAnsi="Montserrat" w:cs="Calisto MT"/>
                                <w:b/>
                                <w:bCs/>
                                <w:color w:val="000000"/>
                                <w:kern w:val="24"/>
                                <w:sz w:val="16"/>
                                <w:szCs w:val="16"/>
                                <w:lang w:val="en-GB"/>
                              </w:rPr>
                              <w:t> </w:t>
                            </w:r>
                          </w:p>
                          <w:p w14:paraId="2B2ECDF9" w14:textId="77777777" w:rsidR="00671BAE" w:rsidRPr="00523CAF" w:rsidRDefault="00671BAE" w:rsidP="00671BAE">
                            <w:pPr>
                              <w:spacing w:line="288" w:lineRule="auto"/>
                              <w:rPr>
                                <w:rFonts w:ascii="Montserrat" w:hAnsi="Montserrat" w:cs="Arno Pro"/>
                                <w:i/>
                                <w:iCs/>
                                <w:color w:val="000000"/>
                                <w:kern w:val="24"/>
                                <w:sz w:val="18"/>
                                <w:szCs w:val="24"/>
                                <w:lang w:val="en-GB"/>
                              </w:rPr>
                            </w:pPr>
                            <w:r w:rsidRPr="00523CAF">
                              <w:rPr>
                                <w:rFonts w:ascii="Montserrat" w:hAnsi="Montserrat" w:cs="Arno Pro"/>
                                <w:i/>
                                <w:iCs/>
                                <w:color w:val="000000"/>
                                <w:kern w:val="24"/>
                                <w:sz w:val="18"/>
                                <w:szCs w:val="24"/>
                                <w:lang w:val="en-GB"/>
                              </w:rPr>
                              <w:t>http://jkmp.ppj.unp.ac.id/index.php/</w:t>
                            </w:r>
                            <w:r>
                              <w:rPr>
                                <w:rFonts w:ascii="Montserrat" w:hAnsi="Montserrat" w:cs="Arno Pro"/>
                                <w:i/>
                                <w:iCs/>
                                <w:color w:val="000000"/>
                                <w:kern w:val="24"/>
                                <w:sz w:val="18"/>
                                <w:szCs w:val="24"/>
                                <w:lang w:val="en-GB"/>
                              </w:rPr>
                              <w:t>mms</w:t>
                            </w:r>
                          </w:p>
                          <w:p w14:paraId="3DA080FB" w14:textId="77777777" w:rsidR="00671BAE" w:rsidRPr="00523CAF" w:rsidRDefault="00671BAE" w:rsidP="00671BAE">
                            <w:pPr>
                              <w:spacing w:line="288" w:lineRule="auto"/>
                              <w:rPr>
                                <w:rFonts w:ascii="Montserrat" w:hAnsi="Montserrat" w:cs="Minion Pro"/>
                                <w:b/>
                                <w:bCs/>
                                <w:color w:val="000000" w:themeColor="text1"/>
                                <w:kern w:val="24"/>
                                <w:sz w:val="18"/>
                                <w:szCs w:val="24"/>
                              </w:rPr>
                            </w:pPr>
                            <w:r w:rsidRPr="00523CAF">
                              <w:rPr>
                                <w:rFonts w:ascii="Montserrat" w:hAnsi="Montserrat" w:cs="Minion Pro"/>
                                <w:b/>
                                <w:bCs/>
                                <w:color w:val="000000" w:themeColor="text1"/>
                                <w:kern w:val="24"/>
                                <w:sz w:val="18"/>
                                <w:szCs w:val="24"/>
                              </w:rPr>
                              <w:t xml:space="preserve">ISSN: </w:t>
                            </w:r>
                            <w:r>
                              <w:rPr>
                                <w:rFonts w:ascii="Montserrat" w:hAnsi="Montserrat" w:cs="Minion Pro"/>
                                <w:b/>
                                <w:bCs/>
                                <w:color w:val="000000" w:themeColor="text1"/>
                                <w:kern w:val="24"/>
                                <w:sz w:val="18"/>
                                <w:szCs w:val="24"/>
                              </w:rPr>
                              <w:t>2798-4389</w:t>
                            </w:r>
                            <w:r w:rsidRPr="00523CAF">
                              <w:rPr>
                                <w:rFonts w:ascii="Montserrat" w:hAnsi="Montserrat" w:cs="Minion Pro"/>
                                <w:b/>
                                <w:bCs/>
                                <w:color w:val="000000" w:themeColor="text1"/>
                                <w:kern w:val="24"/>
                                <w:sz w:val="18"/>
                                <w:szCs w:val="24"/>
                              </w:rPr>
                              <w:t xml:space="preserve">; e-ISSN: </w:t>
                            </w:r>
                            <w:r>
                              <w:rPr>
                                <w:rFonts w:ascii="Montserrat" w:hAnsi="Montserrat" w:cs="Minion Pro"/>
                                <w:b/>
                                <w:bCs/>
                                <w:color w:val="000000" w:themeColor="text1"/>
                                <w:kern w:val="24"/>
                                <w:sz w:val="18"/>
                                <w:szCs w:val="24"/>
                              </w:rPr>
                              <w:t>2798-4397</w:t>
                            </w:r>
                            <w:r w:rsidRPr="00523CAF">
                              <w:rPr>
                                <w:rFonts w:ascii="Montserrat" w:hAnsi="Montserrat" w:cs="Minion Pro"/>
                                <w:b/>
                                <w:bCs/>
                                <w:color w:val="000000" w:themeColor="text1"/>
                                <w:kern w:val="24"/>
                                <w:sz w:val="18"/>
                                <w:szCs w:val="24"/>
                              </w:rPr>
                              <w:t xml:space="preserve"> </w:t>
                            </w:r>
                          </w:p>
                          <w:p w14:paraId="5180E783" w14:textId="77777777" w:rsidR="00671BAE" w:rsidRPr="00523CAF" w:rsidRDefault="00671BAE" w:rsidP="00671BAE">
                            <w:pPr>
                              <w:spacing w:line="288" w:lineRule="auto"/>
                              <w:rPr>
                                <w:rFonts w:ascii="Montserrat" w:hAnsi="Montserrat" w:cs="Minion Pro"/>
                                <w:b/>
                                <w:bCs/>
                                <w:color w:val="000000" w:themeColor="text1"/>
                                <w:kern w:val="24"/>
                                <w:sz w:val="18"/>
                                <w:szCs w:val="24"/>
                              </w:rPr>
                            </w:pPr>
                          </w:p>
                        </w:txbxContent>
                      </v:textbox>
                      <w10:wrap anchory="page"/>
                    </v:shape>
                  </w:pict>
                </mc:Fallback>
              </mc:AlternateContent>
            </w:r>
          </w:p>
        </w:tc>
        <w:tc>
          <w:tcPr>
            <w:tcW w:w="1710" w:type="dxa"/>
            <w:tcBorders>
              <w:top w:val="single" w:sz="8" w:space="0" w:color="000066"/>
              <w:left w:val="nil"/>
              <w:bottom w:val="single" w:sz="18" w:space="0" w:color="000066"/>
            </w:tcBorders>
            <w:shd w:val="clear" w:color="auto" w:fill="auto"/>
          </w:tcPr>
          <w:p w14:paraId="65EBE4BE" w14:textId="77777777" w:rsidR="00671BAE" w:rsidRPr="00FC07E1" w:rsidRDefault="00671BAE" w:rsidP="00EC6E98">
            <w:pPr>
              <w:pStyle w:val="BasicParagraph"/>
              <w:spacing w:line="240" w:lineRule="auto"/>
              <w:ind w:left="141" w:right="-211"/>
              <w:jc w:val="center"/>
              <w:rPr>
                <w:rFonts w:cs="Times New Roman"/>
                <w:sz w:val="18"/>
                <w:szCs w:val="18"/>
              </w:rPr>
            </w:pPr>
            <w:r>
              <w:object w:dxaOrig="5025" w:dyaOrig="6780" w14:anchorId="79A40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pt;height:96.3pt" o:ole="">
                  <v:imagedata r:id="rId8" o:title=""/>
                </v:shape>
                <o:OLEObject Type="Embed" ProgID="PBrush" ShapeID="_x0000_i1025" DrawAspect="Content" ObjectID="_1796292001" r:id="rId9"/>
              </w:object>
            </w:r>
          </w:p>
        </w:tc>
      </w:tr>
    </w:tbl>
    <w:p w14:paraId="21B9148A" w14:textId="153DF0EC" w:rsidR="006D3353" w:rsidRDefault="006D3353"/>
    <w:p w14:paraId="66B2E438" w14:textId="5E778310" w:rsidR="00CB4DDE" w:rsidRPr="00CB4DDE" w:rsidRDefault="006F0858" w:rsidP="00460BC6">
      <w:pPr>
        <w:autoSpaceDE w:val="0"/>
        <w:autoSpaceDN w:val="0"/>
        <w:adjustRightInd w:val="0"/>
        <w:ind w:right="-46"/>
        <w:rPr>
          <w:rFonts w:ascii="Palatino Linotype" w:hAnsi="Palatino Linotype"/>
          <w:b/>
          <w:color w:val="000000"/>
          <w:sz w:val="24"/>
          <w:szCs w:val="24"/>
        </w:rPr>
      </w:pPr>
      <w:r w:rsidRPr="006F0858">
        <w:rPr>
          <w:rFonts w:ascii="Palatino Linotype" w:hAnsi="Palatino Linotype"/>
          <w:b/>
          <w:color w:val="000000"/>
          <w:sz w:val="24"/>
          <w:szCs w:val="24"/>
        </w:rPr>
        <w:t xml:space="preserve">The </w:t>
      </w:r>
      <w:r w:rsidR="001D4FA3">
        <w:rPr>
          <w:rFonts w:ascii="Palatino Linotype" w:hAnsi="Palatino Linotype"/>
          <w:b/>
          <w:color w:val="000000"/>
          <w:sz w:val="24"/>
          <w:szCs w:val="24"/>
        </w:rPr>
        <w:t>i</w:t>
      </w:r>
      <w:r w:rsidRPr="006F0858">
        <w:rPr>
          <w:rFonts w:ascii="Palatino Linotype" w:hAnsi="Palatino Linotype"/>
          <w:b/>
          <w:color w:val="000000"/>
          <w:sz w:val="24"/>
          <w:szCs w:val="24"/>
        </w:rPr>
        <w:t xml:space="preserve">nfluence of </w:t>
      </w:r>
      <w:r w:rsidR="001D4FA3">
        <w:rPr>
          <w:rFonts w:ascii="Palatino Linotype" w:hAnsi="Palatino Linotype"/>
          <w:b/>
          <w:color w:val="000000"/>
          <w:sz w:val="24"/>
          <w:szCs w:val="24"/>
        </w:rPr>
        <w:t>i</w:t>
      </w:r>
      <w:r w:rsidRPr="006F0858">
        <w:rPr>
          <w:rFonts w:ascii="Palatino Linotype" w:hAnsi="Palatino Linotype"/>
          <w:b/>
          <w:color w:val="000000"/>
          <w:sz w:val="24"/>
          <w:szCs w:val="24"/>
        </w:rPr>
        <w:t xml:space="preserve">nfluencer </w:t>
      </w:r>
      <w:r w:rsidR="001D4FA3">
        <w:rPr>
          <w:rFonts w:ascii="Palatino Linotype" w:hAnsi="Palatino Linotype"/>
          <w:b/>
          <w:color w:val="000000"/>
          <w:sz w:val="24"/>
          <w:szCs w:val="24"/>
        </w:rPr>
        <w:t>m</w:t>
      </w:r>
      <w:r w:rsidRPr="006F0858">
        <w:rPr>
          <w:rFonts w:ascii="Palatino Linotype" w:hAnsi="Palatino Linotype"/>
          <w:b/>
          <w:color w:val="000000"/>
          <w:sz w:val="24"/>
          <w:szCs w:val="24"/>
        </w:rPr>
        <w:t xml:space="preserve">arketing, and </w:t>
      </w:r>
      <w:r w:rsidR="001D4FA3">
        <w:rPr>
          <w:rFonts w:ascii="Palatino Linotype" w:hAnsi="Palatino Linotype"/>
          <w:b/>
          <w:color w:val="000000"/>
          <w:sz w:val="24"/>
          <w:szCs w:val="24"/>
        </w:rPr>
        <w:t>h</w:t>
      </w:r>
      <w:r w:rsidRPr="006F0858">
        <w:rPr>
          <w:rFonts w:ascii="Palatino Linotype" w:hAnsi="Palatino Linotype"/>
          <w:b/>
          <w:color w:val="000000"/>
          <w:sz w:val="24"/>
          <w:szCs w:val="24"/>
        </w:rPr>
        <w:t xml:space="preserve">edonic </w:t>
      </w:r>
      <w:r w:rsidR="001D4FA3">
        <w:rPr>
          <w:rFonts w:ascii="Palatino Linotype" w:hAnsi="Palatino Linotype"/>
          <w:b/>
          <w:color w:val="000000"/>
          <w:sz w:val="24"/>
          <w:szCs w:val="24"/>
        </w:rPr>
        <w:t>m</w:t>
      </w:r>
      <w:r w:rsidRPr="006F0858">
        <w:rPr>
          <w:rFonts w:ascii="Palatino Linotype" w:hAnsi="Palatino Linotype"/>
          <w:b/>
          <w:color w:val="000000"/>
          <w:sz w:val="24"/>
          <w:szCs w:val="24"/>
        </w:rPr>
        <w:t xml:space="preserve">otivation on </w:t>
      </w:r>
      <w:r w:rsidR="001D4FA3">
        <w:rPr>
          <w:rFonts w:ascii="Palatino Linotype" w:hAnsi="Palatino Linotype"/>
          <w:b/>
          <w:color w:val="000000"/>
          <w:sz w:val="24"/>
          <w:szCs w:val="24"/>
        </w:rPr>
        <w:t>p</w:t>
      </w:r>
      <w:r w:rsidRPr="006F0858">
        <w:rPr>
          <w:rFonts w:ascii="Palatino Linotype" w:hAnsi="Palatino Linotype"/>
          <w:b/>
          <w:color w:val="000000"/>
          <w:sz w:val="24"/>
          <w:szCs w:val="24"/>
        </w:rPr>
        <w:t xml:space="preserve">urchasing </w:t>
      </w:r>
      <w:r w:rsidR="001D4FA3">
        <w:rPr>
          <w:rFonts w:ascii="Palatino Linotype" w:hAnsi="Palatino Linotype"/>
          <w:b/>
          <w:color w:val="000000"/>
          <w:sz w:val="24"/>
          <w:szCs w:val="24"/>
        </w:rPr>
        <w:t>d</w:t>
      </w:r>
      <w:r w:rsidRPr="006F0858">
        <w:rPr>
          <w:rFonts w:ascii="Palatino Linotype" w:hAnsi="Palatino Linotype"/>
          <w:b/>
          <w:color w:val="000000"/>
          <w:sz w:val="24"/>
          <w:szCs w:val="24"/>
        </w:rPr>
        <w:t xml:space="preserve">ecisions on the </w:t>
      </w:r>
      <w:proofErr w:type="spellStart"/>
      <w:r w:rsidRPr="006F0858">
        <w:rPr>
          <w:rFonts w:ascii="Palatino Linotype" w:hAnsi="Palatino Linotype"/>
          <w:b/>
          <w:color w:val="000000"/>
          <w:sz w:val="24"/>
          <w:szCs w:val="24"/>
        </w:rPr>
        <w:t>Tiktok</w:t>
      </w:r>
      <w:proofErr w:type="spellEnd"/>
      <w:r w:rsidRPr="006F0858">
        <w:rPr>
          <w:rFonts w:ascii="Palatino Linotype" w:hAnsi="Palatino Linotype"/>
          <w:b/>
          <w:color w:val="000000"/>
          <w:sz w:val="24"/>
          <w:szCs w:val="24"/>
        </w:rPr>
        <w:t xml:space="preserve"> </w:t>
      </w:r>
      <w:r w:rsidR="001D4FA3">
        <w:rPr>
          <w:rFonts w:ascii="Palatino Linotype" w:hAnsi="Palatino Linotype"/>
          <w:b/>
          <w:color w:val="000000"/>
          <w:sz w:val="24"/>
          <w:szCs w:val="24"/>
        </w:rPr>
        <w:t>a</w:t>
      </w:r>
      <w:r w:rsidRPr="006F0858">
        <w:rPr>
          <w:rFonts w:ascii="Palatino Linotype" w:hAnsi="Palatino Linotype"/>
          <w:b/>
          <w:color w:val="000000"/>
          <w:sz w:val="24"/>
          <w:szCs w:val="24"/>
        </w:rPr>
        <w:t>pplication in Padang City with</w:t>
      </w:r>
      <w:r w:rsidR="002D06A7" w:rsidRPr="002D06A7">
        <w:rPr>
          <w:rFonts w:ascii="Palatino Linotype" w:hAnsi="Palatino Linotype"/>
          <w:b/>
          <w:color w:val="000000"/>
          <w:sz w:val="24"/>
          <w:szCs w:val="24"/>
        </w:rPr>
        <w:t xml:space="preserve"> </w:t>
      </w:r>
      <w:r w:rsidR="002D06A7">
        <w:rPr>
          <w:rFonts w:ascii="Palatino Linotype" w:hAnsi="Palatino Linotype"/>
          <w:b/>
          <w:color w:val="000000"/>
          <w:sz w:val="24"/>
          <w:szCs w:val="24"/>
        </w:rPr>
        <w:t>f</w:t>
      </w:r>
      <w:r w:rsidR="002D06A7" w:rsidRPr="006F0858">
        <w:rPr>
          <w:rFonts w:ascii="Palatino Linotype" w:hAnsi="Palatino Linotype"/>
          <w:b/>
          <w:color w:val="000000"/>
          <w:sz w:val="24"/>
          <w:szCs w:val="24"/>
        </w:rPr>
        <w:t xml:space="preserve">ear of </w:t>
      </w:r>
      <w:r w:rsidR="002D06A7">
        <w:rPr>
          <w:rFonts w:ascii="Palatino Linotype" w:hAnsi="Palatino Linotype"/>
          <w:b/>
          <w:color w:val="000000"/>
          <w:sz w:val="24"/>
          <w:szCs w:val="24"/>
        </w:rPr>
        <w:t>m</w:t>
      </w:r>
      <w:r w:rsidR="002D06A7" w:rsidRPr="006F0858">
        <w:rPr>
          <w:rFonts w:ascii="Palatino Linotype" w:hAnsi="Palatino Linotype"/>
          <w:b/>
          <w:color w:val="000000"/>
          <w:sz w:val="24"/>
          <w:szCs w:val="24"/>
        </w:rPr>
        <w:t xml:space="preserve">issing </w:t>
      </w:r>
      <w:r w:rsidR="002D06A7">
        <w:rPr>
          <w:rFonts w:ascii="Palatino Linotype" w:hAnsi="Palatino Linotype"/>
          <w:b/>
          <w:color w:val="000000"/>
          <w:sz w:val="24"/>
          <w:szCs w:val="24"/>
        </w:rPr>
        <w:t>o</w:t>
      </w:r>
      <w:r w:rsidR="002D06A7" w:rsidRPr="006F0858">
        <w:rPr>
          <w:rFonts w:ascii="Palatino Linotype" w:hAnsi="Palatino Linotype"/>
          <w:b/>
          <w:color w:val="000000"/>
          <w:sz w:val="24"/>
          <w:szCs w:val="24"/>
        </w:rPr>
        <w:t>ut</w:t>
      </w:r>
      <w:r w:rsidRPr="006F0858">
        <w:rPr>
          <w:rFonts w:ascii="Palatino Linotype" w:hAnsi="Palatino Linotype"/>
          <w:b/>
          <w:color w:val="000000"/>
          <w:sz w:val="24"/>
          <w:szCs w:val="24"/>
        </w:rPr>
        <w:t xml:space="preserve"> (</w:t>
      </w:r>
      <w:proofErr w:type="spellStart"/>
      <w:r w:rsidR="002D06A7" w:rsidRPr="006F0858">
        <w:rPr>
          <w:rFonts w:ascii="Palatino Linotype" w:hAnsi="Palatino Linotype"/>
          <w:b/>
          <w:color w:val="000000"/>
          <w:sz w:val="24"/>
          <w:szCs w:val="24"/>
        </w:rPr>
        <w:t>FoMo</w:t>
      </w:r>
      <w:proofErr w:type="spellEnd"/>
      <w:r w:rsidRPr="006F0858">
        <w:rPr>
          <w:rFonts w:ascii="Palatino Linotype" w:hAnsi="Palatino Linotype"/>
          <w:b/>
          <w:color w:val="000000"/>
          <w:sz w:val="24"/>
          <w:szCs w:val="24"/>
        </w:rPr>
        <w:t xml:space="preserve">) as a </w:t>
      </w:r>
      <w:r w:rsidR="001D4FA3">
        <w:rPr>
          <w:rFonts w:ascii="Palatino Linotype" w:hAnsi="Palatino Linotype"/>
          <w:b/>
          <w:color w:val="000000"/>
          <w:sz w:val="24"/>
          <w:szCs w:val="24"/>
        </w:rPr>
        <w:t>m</w:t>
      </w:r>
      <w:r w:rsidRPr="006F0858">
        <w:rPr>
          <w:rFonts w:ascii="Palatino Linotype" w:hAnsi="Palatino Linotype"/>
          <w:b/>
          <w:color w:val="000000"/>
          <w:sz w:val="24"/>
          <w:szCs w:val="24"/>
        </w:rPr>
        <w:t xml:space="preserve">ediating </w:t>
      </w:r>
      <w:r w:rsidR="001D4FA3">
        <w:rPr>
          <w:rFonts w:ascii="Palatino Linotype" w:hAnsi="Palatino Linotype"/>
          <w:b/>
          <w:color w:val="000000"/>
          <w:sz w:val="24"/>
          <w:szCs w:val="24"/>
        </w:rPr>
        <w:t>v</w:t>
      </w:r>
      <w:r w:rsidRPr="006F0858">
        <w:rPr>
          <w:rFonts w:ascii="Palatino Linotype" w:hAnsi="Palatino Linotype"/>
          <w:b/>
          <w:color w:val="000000"/>
          <w:sz w:val="24"/>
          <w:szCs w:val="24"/>
        </w:rPr>
        <w:t>ariable.</w:t>
      </w:r>
    </w:p>
    <w:p w14:paraId="7717E850" w14:textId="0D7D09CF" w:rsidR="006D3353" w:rsidRPr="0002752B" w:rsidRDefault="006F0858" w:rsidP="006D3353">
      <w:pPr>
        <w:autoSpaceDE w:val="0"/>
        <w:autoSpaceDN w:val="0"/>
        <w:adjustRightInd w:val="0"/>
        <w:spacing w:before="240"/>
        <w:textAlignment w:val="center"/>
        <w:rPr>
          <w:rFonts w:ascii="Palatino Linotype" w:hAnsi="Palatino Linotype" w:cs="Calisto MT"/>
          <w:b/>
          <w:color w:val="000000"/>
          <w:sz w:val="22"/>
          <w:vertAlign w:val="superscript"/>
        </w:rPr>
      </w:pPr>
      <w:r>
        <w:rPr>
          <w:rFonts w:ascii="Palatino Linotype" w:hAnsi="Palatino Linotype" w:cs="Calisto MT"/>
          <w:b/>
          <w:color w:val="000000"/>
          <w:sz w:val="22"/>
        </w:rPr>
        <w:t xml:space="preserve">Nadia </w:t>
      </w:r>
      <w:proofErr w:type="spellStart"/>
      <w:r>
        <w:rPr>
          <w:rFonts w:ascii="Palatino Linotype" w:hAnsi="Palatino Linotype" w:cs="Calisto MT"/>
          <w:b/>
          <w:color w:val="000000"/>
          <w:sz w:val="22"/>
        </w:rPr>
        <w:t>Effita</w:t>
      </w:r>
      <w:proofErr w:type="spellEnd"/>
      <w:r>
        <w:rPr>
          <w:rFonts w:ascii="Palatino Linotype" w:hAnsi="Palatino Linotype" w:cs="Calisto MT"/>
          <w:b/>
          <w:color w:val="000000"/>
          <w:sz w:val="22"/>
        </w:rPr>
        <w:t xml:space="preserve"> Suri</w:t>
      </w:r>
      <w:r w:rsidR="00E41A26" w:rsidRPr="00E41A26">
        <w:rPr>
          <w:rFonts w:ascii="Palatino Linotype" w:hAnsi="Palatino Linotype" w:cs="Calisto MT"/>
          <w:b/>
          <w:color w:val="000000"/>
          <w:sz w:val="22"/>
          <w:vertAlign w:val="superscript"/>
          <w:lang w:val="id-ID"/>
        </w:rPr>
        <w:t>1</w:t>
      </w:r>
      <w:r w:rsidR="006D3353" w:rsidRPr="00881F1E">
        <w:rPr>
          <w:rFonts w:ascii="Palatino Linotype" w:hAnsi="Palatino Linotype" w:cs="Calisto MT"/>
          <w:b/>
          <w:color w:val="000000"/>
          <w:sz w:val="22"/>
          <w:lang w:val="af-ZA"/>
        </w:rPr>
        <w:t xml:space="preserve">, </w:t>
      </w:r>
      <w:r>
        <w:rPr>
          <w:rFonts w:ascii="Palatino Linotype" w:hAnsi="Palatino Linotype" w:cs="Calisto MT"/>
          <w:b/>
          <w:color w:val="000000"/>
          <w:sz w:val="22"/>
          <w:lang w:val="af-ZA"/>
        </w:rPr>
        <w:t>Whyosi Septri</w:t>
      </w:r>
      <w:r w:rsidR="00EE282A">
        <w:rPr>
          <w:rFonts w:ascii="Palatino Linotype" w:hAnsi="Palatino Linotype" w:cs="Calisto MT"/>
          <w:b/>
          <w:color w:val="000000"/>
          <w:sz w:val="22"/>
          <w:lang w:val="af-ZA"/>
        </w:rPr>
        <w:t>z</w:t>
      </w:r>
      <w:r>
        <w:rPr>
          <w:rFonts w:ascii="Palatino Linotype" w:hAnsi="Palatino Linotype" w:cs="Calisto MT"/>
          <w:b/>
          <w:color w:val="000000"/>
          <w:sz w:val="22"/>
          <w:lang w:val="af-ZA"/>
        </w:rPr>
        <w:t>ola</w:t>
      </w:r>
      <w:r w:rsidR="0002752B">
        <w:rPr>
          <w:rFonts w:ascii="Palatino Linotype" w:hAnsi="Palatino Linotype" w:cs="Calisto MT"/>
          <w:b/>
          <w:color w:val="000000"/>
          <w:sz w:val="22"/>
          <w:vertAlign w:val="superscript"/>
        </w:rPr>
        <w:t>2</w:t>
      </w:r>
    </w:p>
    <w:p w14:paraId="661CD22C" w14:textId="376B3C50" w:rsidR="0068008A" w:rsidRDefault="006D3353" w:rsidP="0068008A">
      <w:pPr>
        <w:autoSpaceDE w:val="0"/>
        <w:autoSpaceDN w:val="0"/>
        <w:adjustRightInd w:val="0"/>
        <w:textAlignment w:val="center"/>
        <w:rPr>
          <w:rFonts w:ascii="Palatino Linotype" w:hAnsi="Palatino Linotype" w:cs="Calisto MT"/>
          <w:color w:val="000000"/>
          <w:sz w:val="16"/>
          <w:szCs w:val="16"/>
          <w:lang w:val="en-ID"/>
        </w:rPr>
      </w:pPr>
      <w:r w:rsidRPr="00D91D65">
        <w:rPr>
          <w:rFonts w:ascii="Palatino Linotype" w:hAnsi="Palatino Linotype" w:cs="Calisto MT"/>
          <w:color w:val="000000"/>
          <w:sz w:val="16"/>
          <w:szCs w:val="16"/>
          <w:vertAlign w:val="superscript"/>
          <w:lang w:val="en-ID"/>
        </w:rPr>
        <w:t>1</w:t>
      </w:r>
      <w:r>
        <w:rPr>
          <w:rFonts w:ascii="Palatino Linotype" w:hAnsi="Palatino Linotype" w:cs="Calisto MT"/>
          <w:color w:val="000000"/>
          <w:sz w:val="16"/>
          <w:szCs w:val="16"/>
          <w:vertAlign w:val="superscript"/>
          <w:lang w:val="en-ID"/>
        </w:rPr>
        <w:t xml:space="preserve"> </w:t>
      </w:r>
      <w:proofErr w:type="spellStart"/>
      <w:r w:rsidR="006F0858" w:rsidRPr="006F0858">
        <w:rPr>
          <w:rFonts w:ascii="Palatino Linotype" w:hAnsi="Palatino Linotype" w:cs="Calisto MT"/>
          <w:color w:val="000000"/>
          <w:sz w:val="16"/>
          <w:szCs w:val="16"/>
        </w:rPr>
        <w:t>Departement</w:t>
      </w:r>
      <w:proofErr w:type="spellEnd"/>
      <w:r w:rsidR="006F0858" w:rsidRPr="006F0858">
        <w:rPr>
          <w:rFonts w:ascii="Palatino Linotype" w:hAnsi="Palatino Linotype" w:cs="Calisto MT"/>
          <w:color w:val="000000"/>
          <w:sz w:val="16"/>
          <w:szCs w:val="16"/>
        </w:rPr>
        <w:t xml:space="preserve"> of Management, Faculty of Economic and Business, Universitas Negeri Padang, Padang, Indonesia</w:t>
      </w:r>
    </w:p>
    <w:p w14:paraId="7AB7DAFE" w14:textId="77777777" w:rsidR="006D3353" w:rsidRDefault="006D3353" w:rsidP="006D3353">
      <w:pPr>
        <w:autoSpaceDE w:val="0"/>
        <w:autoSpaceDN w:val="0"/>
        <w:adjustRightInd w:val="0"/>
        <w:spacing w:after="200"/>
        <w:textAlignment w:val="center"/>
        <w:rPr>
          <w:rFonts w:ascii="Palatino Linotype" w:hAnsi="Palatino Linotype" w:cs="Calisto MT"/>
          <w:color w:val="000000"/>
          <w:sz w:val="16"/>
          <w:szCs w:val="16"/>
          <w:lang w:val="en-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67"/>
        <w:gridCol w:w="6577"/>
      </w:tblGrid>
      <w:tr w:rsidR="005E7C16" w:rsidRPr="005E7C16" w14:paraId="0AB4381E" w14:textId="77777777" w:rsidTr="00E41A26">
        <w:trPr>
          <w:trHeight w:val="322"/>
        </w:trPr>
        <w:tc>
          <w:tcPr>
            <w:tcW w:w="2186" w:type="dxa"/>
            <w:tcBorders>
              <w:top w:val="single" w:sz="8" w:space="0" w:color="auto"/>
              <w:left w:val="nil"/>
              <w:bottom w:val="single" w:sz="4" w:space="0" w:color="auto"/>
              <w:right w:val="nil"/>
            </w:tcBorders>
            <w:shd w:val="clear" w:color="auto" w:fill="F2F2F2"/>
            <w:vAlign w:val="center"/>
          </w:tcPr>
          <w:p w14:paraId="7A592985" w14:textId="38048503" w:rsidR="006D3353" w:rsidRPr="005E7C16" w:rsidRDefault="00460BC6" w:rsidP="0001739C">
            <w:pPr>
              <w:rPr>
                <w:rFonts w:ascii="Palatino Linotype" w:hAnsi="Palatino Linotype"/>
                <w:szCs w:val="20"/>
              </w:rPr>
            </w:pPr>
            <w:r>
              <w:rPr>
                <w:rFonts w:ascii="Palatino Linotype" w:hAnsi="Palatino Linotype"/>
                <w:szCs w:val="20"/>
              </w:rPr>
              <w:t>ARTICLE INFO</w:t>
            </w:r>
          </w:p>
        </w:tc>
        <w:tc>
          <w:tcPr>
            <w:tcW w:w="270" w:type="dxa"/>
            <w:tcBorders>
              <w:top w:val="single" w:sz="8" w:space="0" w:color="auto"/>
              <w:left w:val="nil"/>
              <w:bottom w:val="nil"/>
              <w:right w:val="nil"/>
            </w:tcBorders>
            <w:shd w:val="clear" w:color="auto" w:fill="auto"/>
            <w:vAlign w:val="center"/>
          </w:tcPr>
          <w:p w14:paraId="499ADF35" w14:textId="77777777" w:rsidR="006D3353" w:rsidRPr="005E7C16" w:rsidRDefault="006D3353" w:rsidP="0001739C">
            <w:pPr>
              <w:rPr>
                <w:rFonts w:ascii="Palatino Linotype" w:hAnsi="Palatino Linotype"/>
                <w:szCs w:val="20"/>
              </w:rPr>
            </w:pPr>
          </w:p>
        </w:tc>
        <w:tc>
          <w:tcPr>
            <w:tcW w:w="6904" w:type="dxa"/>
            <w:tcBorders>
              <w:top w:val="single" w:sz="8" w:space="0" w:color="auto"/>
              <w:left w:val="nil"/>
              <w:bottom w:val="single" w:sz="4" w:space="0" w:color="auto"/>
              <w:right w:val="nil"/>
            </w:tcBorders>
            <w:shd w:val="clear" w:color="auto" w:fill="F2F2F2"/>
            <w:vAlign w:val="center"/>
          </w:tcPr>
          <w:p w14:paraId="5571D2E3" w14:textId="67384A7E" w:rsidR="006D3353" w:rsidRPr="005E7C16" w:rsidRDefault="00671BAE" w:rsidP="0001739C">
            <w:pPr>
              <w:rPr>
                <w:rFonts w:ascii="Palatino Linotype" w:hAnsi="Palatino Linotype"/>
                <w:szCs w:val="20"/>
              </w:rPr>
            </w:pPr>
            <w:r w:rsidRPr="005E7C16">
              <w:rPr>
                <w:rFonts w:ascii="Palatino Linotype" w:hAnsi="Palatino Linotype"/>
                <w:szCs w:val="20"/>
              </w:rPr>
              <w:t xml:space="preserve">ABSTRACT </w:t>
            </w:r>
          </w:p>
        </w:tc>
      </w:tr>
      <w:tr w:rsidR="005E7C16" w:rsidRPr="005E7C16" w14:paraId="22CAB875" w14:textId="77777777" w:rsidTr="00E41A26">
        <w:trPr>
          <w:trHeight w:val="773"/>
        </w:trPr>
        <w:tc>
          <w:tcPr>
            <w:tcW w:w="2186" w:type="dxa"/>
            <w:tcBorders>
              <w:top w:val="single" w:sz="4" w:space="0" w:color="auto"/>
              <w:left w:val="nil"/>
              <w:bottom w:val="single" w:sz="4" w:space="0" w:color="auto"/>
              <w:right w:val="nil"/>
            </w:tcBorders>
            <w:shd w:val="clear" w:color="auto" w:fill="auto"/>
          </w:tcPr>
          <w:p w14:paraId="3ED98EB8" w14:textId="716F2F88" w:rsidR="006D3353" w:rsidRPr="005E23EC" w:rsidRDefault="00671BAE" w:rsidP="005E7C16">
            <w:pPr>
              <w:spacing w:before="60" w:after="20"/>
              <w:jc w:val="left"/>
              <w:rPr>
                <w:rFonts w:ascii="Palatino Linotype" w:hAnsi="Palatino Linotype"/>
                <w:sz w:val="12"/>
                <w:szCs w:val="12"/>
              </w:rPr>
            </w:pPr>
            <w:r>
              <w:rPr>
                <w:rFonts w:ascii="Palatino Linotype" w:hAnsi="Palatino Linotype"/>
                <w:sz w:val="12"/>
                <w:szCs w:val="12"/>
              </w:rPr>
              <w:t>Received</w:t>
            </w:r>
            <w:r w:rsidR="00C3799B">
              <w:rPr>
                <w:rFonts w:ascii="Palatino Linotype" w:hAnsi="Palatino Linotype"/>
                <w:sz w:val="12"/>
                <w:szCs w:val="12"/>
              </w:rPr>
              <w:t xml:space="preserve"> </w:t>
            </w:r>
            <w:r w:rsidR="0010519D">
              <w:rPr>
                <w:rFonts w:ascii="Palatino Linotype" w:hAnsi="Palatino Linotype"/>
                <w:sz w:val="12"/>
                <w:szCs w:val="12"/>
              </w:rPr>
              <w:t>15 August 2024</w:t>
            </w:r>
          </w:p>
          <w:p w14:paraId="3B450F0C" w14:textId="6809ED01" w:rsidR="006D3353" w:rsidRPr="005E142A" w:rsidRDefault="00671BAE" w:rsidP="005E7C16">
            <w:pPr>
              <w:spacing w:before="20" w:after="20"/>
              <w:jc w:val="left"/>
              <w:rPr>
                <w:rFonts w:ascii="Palatino Linotype" w:hAnsi="Palatino Linotype"/>
                <w:sz w:val="12"/>
                <w:szCs w:val="12"/>
                <w:lang w:val="id-ID"/>
              </w:rPr>
            </w:pPr>
            <w:r>
              <w:rPr>
                <w:rFonts w:ascii="Palatino Linotype" w:hAnsi="Palatino Linotype"/>
                <w:sz w:val="12"/>
                <w:szCs w:val="12"/>
              </w:rPr>
              <w:t xml:space="preserve">Accepted </w:t>
            </w:r>
            <w:r w:rsidR="0010519D">
              <w:rPr>
                <w:rFonts w:ascii="Palatino Linotype" w:hAnsi="Palatino Linotype"/>
                <w:sz w:val="12"/>
                <w:szCs w:val="12"/>
              </w:rPr>
              <w:t>01 December 2024</w:t>
            </w:r>
          </w:p>
          <w:p w14:paraId="635F0FE8" w14:textId="42CB5D2B" w:rsidR="006D3353" w:rsidRPr="005E142A" w:rsidRDefault="00671BAE" w:rsidP="00C3799B">
            <w:pPr>
              <w:spacing w:before="20" w:after="60"/>
              <w:jc w:val="left"/>
              <w:rPr>
                <w:rFonts w:ascii="Palatino Linotype" w:hAnsi="Palatino Linotype"/>
                <w:sz w:val="28"/>
                <w:szCs w:val="28"/>
                <w:lang w:val="id-ID"/>
              </w:rPr>
            </w:pPr>
            <w:r>
              <w:rPr>
                <w:rFonts w:ascii="Palatino Linotype" w:hAnsi="Palatino Linotype"/>
                <w:sz w:val="12"/>
                <w:szCs w:val="12"/>
              </w:rPr>
              <w:t>Published</w:t>
            </w:r>
            <w:r w:rsidR="00351D13">
              <w:rPr>
                <w:rFonts w:ascii="Palatino Linotype" w:hAnsi="Palatino Linotype"/>
                <w:sz w:val="12"/>
                <w:szCs w:val="12"/>
              </w:rPr>
              <w:t xml:space="preserve"> </w:t>
            </w:r>
            <w:r w:rsidR="0010519D">
              <w:rPr>
                <w:rFonts w:ascii="Palatino Linotype" w:hAnsi="Palatino Linotype"/>
                <w:sz w:val="12"/>
                <w:szCs w:val="12"/>
              </w:rPr>
              <w:t>20 December 2024</w:t>
            </w:r>
          </w:p>
        </w:tc>
        <w:tc>
          <w:tcPr>
            <w:tcW w:w="270" w:type="dxa"/>
            <w:tcBorders>
              <w:top w:val="nil"/>
              <w:left w:val="nil"/>
              <w:bottom w:val="nil"/>
              <w:right w:val="nil"/>
            </w:tcBorders>
            <w:shd w:val="clear" w:color="auto" w:fill="auto"/>
          </w:tcPr>
          <w:p w14:paraId="50F21B3C" w14:textId="77777777" w:rsidR="006D3353" w:rsidRPr="005E7C16" w:rsidRDefault="006D3353" w:rsidP="0001739C">
            <w:pPr>
              <w:rPr>
                <w:rFonts w:ascii="Palatino Linotype" w:hAnsi="Palatino Linotype"/>
                <w:sz w:val="28"/>
                <w:szCs w:val="28"/>
              </w:rPr>
            </w:pPr>
          </w:p>
        </w:tc>
        <w:tc>
          <w:tcPr>
            <w:tcW w:w="6904" w:type="dxa"/>
            <w:vMerge w:val="restart"/>
            <w:tcBorders>
              <w:top w:val="single" w:sz="4" w:space="0" w:color="auto"/>
              <w:left w:val="nil"/>
              <w:right w:val="nil"/>
            </w:tcBorders>
            <w:shd w:val="clear" w:color="auto" w:fill="auto"/>
          </w:tcPr>
          <w:p w14:paraId="0DFF3E25" w14:textId="77777777" w:rsidR="00E47C72" w:rsidRDefault="00E47C72" w:rsidP="00E47C72">
            <w:pPr>
              <w:ind w:left="15" w:right="-2"/>
              <w:jc w:val="both"/>
              <w:rPr>
                <w:rFonts w:ascii="Palatino Linotype" w:hAnsi="Palatino Linotype"/>
                <w:sz w:val="17"/>
                <w:szCs w:val="17"/>
              </w:rPr>
            </w:pPr>
          </w:p>
          <w:p w14:paraId="730BB279" w14:textId="28EC43C1" w:rsidR="00E47C72" w:rsidRPr="00460BC6" w:rsidRDefault="006F0858" w:rsidP="006F0858">
            <w:pPr>
              <w:ind w:left="15" w:right="-2"/>
              <w:jc w:val="both"/>
              <w:rPr>
                <w:rFonts w:ascii="Palatino Linotype" w:hAnsi="Palatino Linotype"/>
                <w:color w:val="000000"/>
                <w:sz w:val="17"/>
                <w:szCs w:val="17"/>
              </w:rPr>
            </w:pPr>
            <w:r w:rsidRPr="00460BC6">
              <w:rPr>
                <w:rFonts w:ascii="Palatino Linotype" w:hAnsi="Palatino Linotype"/>
                <w:color w:val="000000"/>
                <w:sz w:val="17"/>
                <w:szCs w:val="17"/>
              </w:rPr>
              <w:t xml:space="preserve">This study aims to analyze the effect of influencer marketing and hedonic motivation on consumer purchasing decisions on the TikTok application in Padang City with </w:t>
            </w:r>
            <w:proofErr w:type="spellStart"/>
            <w:r w:rsidR="002D06A7" w:rsidRPr="00460BC6">
              <w:rPr>
                <w:rFonts w:ascii="Palatino Linotype" w:hAnsi="Palatino Linotype"/>
                <w:color w:val="000000"/>
                <w:sz w:val="17"/>
                <w:szCs w:val="17"/>
              </w:rPr>
              <w:t>Fearof</w:t>
            </w:r>
            <w:proofErr w:type="spellEnd"/>
            <w:r w:rsidR="002D06A7" w:rsidRPr="00460BC6">
              <w:rPr>
                <w:rFonts w:ascii="Palatino Linotype" w:hAnsi="Palatino Linotype"/>
                <w:color w:val="000000"/>
                <w:sz w:val="17"/>
                <w:szCs w:val="17"/>
              </w:rPr>
              <w:t xml:space="preserve"> Missing Out (</w:t>
            </w:r>
            <w:proofErr w:type="spellStart"/>
            <w:r w:rsidRPr="00460BC6">
              <w:rPr>
                <w:rFonts w:ascii="Palatino Linotype" w:hAnsi="Palatino Linotype"/>
                <w:color w:val="000000"/>
                <w:sz w:val="17"/>
                <w:szCs w:val="17"/>
              </w:rPr>
              <w:t>FoMo</w:t>
            </w:r>
            <w:proofErr w:type="spellEnd"/>
            <w:r w:rsidR="002D06A7" w:rsidRPr="00460BC6">
              <w:rPr>
                <w:rFonts w:ascii="Palatino Linotype" w:hAnsi="Palatino Linotype"/>
                <w:color w:val="000000"/>
                <w:sz w:val="17"/>
                <w:szCs w:val="17"/>
              </w:rPr>
              <w:t xml:space="preserve">) </w:t>
            </w:r>
            <w:r w:rsidRPr="00460BC6">
              <w:rPr>
                <w:rFonts w:ascii="Palatino Linotype" w:hAnsi="Palatino Linotype"/>
                <w:color w:val="000000"/>
                <w:sz w:val="17"/>
                <w:szCs w:val="17"/>
              </w:rPr>
              <w:t>as the Mediating Variable. The number of samples in this study were 210 respondents. The research data was collected through distributing questionnaires online and the analysis technique used in this study was the Structural Equation Modeling (SEM) analysis technique with PLS 4.0 software. The results of this study indicate (1) Influencer marketing has a significant effect on fear of missing out (</w:t>
            </w:r>
            <w:proofErr w:type="spellStart"/>
            <w:r w:rsidRPr="00460BC6">
              <w:rPr>
                <w:rFonts w:ascii="Palatino Linotype" w:hAnsi="Palatino Linotype"/>
                <w:color w:val="000000"/>
                <w:sz w:val="17"/>
                <w:szCs w:val="17"/>
              </w:rPr>
              <w:t>FoMo</w:t>
            </w:r>
            <w:proofErr w:type="spellEnd"/>
            <w:r w:rsidRPr="00460BC6">
              <w:rPr>
                <w:rFonts w:ascii="Palatino Linotype" w:hAnsi="Palatino Linotype"/>
                <w:color w:val="000000"/>
                <w:sz w:val="17"/>
                <w:szCs w:val="17"/>
              </w:rPr>
              <w:t>) (2) Fear of missing out (</w:t>
            </w:r>
            <w:proofErr w:type="spellStart"/>
            <w:r w:rsidRPr="00460BC6">
              <w:rPr>
                <w:rFonts w:ascii="Palatino Linotype" w:hAnsi="Palatino Linotype"/>
                <w:color w:val="000000"/>
                <w:sz w:val="17"/>
                <w:szCs w:val="17"/>
              </w:rPr>
              <w:t>FoMo</w:t>
            </w:r>
            <w:proofErr w:type="spellEnd"/>
            <w:r w:rsidRPr="00460BC6">
              <w:rPr>
                <w:rFonts w:ascii="Palatino Linotype" w:hAnsi="Palatino Linotype"/>
                <w:color w:val="000000"/>
                <w:sz w:val="17"/>
                <w:szCs w:val="17"/>
              </w:rPr>
              <w:t>) has a significant positive effect on consumer purchasing decisions (3) Influencer Marketing has a significant positive effect on consumer purchasing decisions (4) Hedonic motivation has a significant effect on consumer purchasing decisions (5) Influencer marketing has a negative and significant effect on purchasing decisions with fear of missing out (</w:t>
            </w:r>
            <w:proofErr w:type="spellStart"/>
            <w:r w:rsidRPr="00460BC6">
              <w:rPr>
                <w:rFonts w:ascii="Palatino Linotype" w:hAnsi="Palatino Linotype"/>
                <w:color w:val="000000"/>
                <w:sz w:val="17"/>
                <w:szCs w:val="17"/>
              </w:rPr>
              <w:t>FoMo</w:t>
            </w:r>
            <w:proofErr w:type="spellEnd"/>
            <w:r w:rsidRPr="00460BC6">
              <w:rPr>
                <w:rFonts w:ascii="Palatino Linotype" w:hAnsi="Palatino Linotype"/>
                <w:color w:val="000000"/>
                <w:sz w:val="17"/>
                <w:szCs w:val="17"/>
              </w:rPr>
              <w:t>) as mediation.</w:t>
            </w:r>
          </w:p>
        </w:tc>
      </w:tr>
      <w:tr w:rsidR="005E7C16" w:rsidRPr="005E7C16" w14:paraId="227DDFA1" w14:textId="77777777" w:rsidTr="00E41A26">
        <w:tc>
          <w:tcPr>
            <w:tcW w:w="2186" w:type="dxa"/>
            <w:tcBorders>
              <w:top w:val="single" w:sz="4" w:space="0" w:color="auto"/>
              <w:left w:val="nil"/>
              <w:bottom w:val="single" w:sz="4" w:space="0" w:color="auto"/>
              <w:right w:val="nil"/>
            </w:tcBorders>
            <w:shd w:val="clear" w:color="auto" w:fill="auto"/>
          </w:tcPr>
          <w:p w14:paraId="2E7AAEF8" w14:textId="47F0B505" w:rsidR="00A47CE9" w:rsidRPr="0010519D" w:rsidRDefault="0010519D" w:rsidP="00A47CE9">
            <w:pPr>
              <w:pStyle w:val="BasicParagraph"/>
              <w:spacing w:line="276" w:lineRule="auto"/>
              <w:rPr>
                <w:rFonts w:ascii="Palatino Linotype" w:hAnsi="Palatino Linotype" w:cs="Times New Roman"/>
                <w:b/>
                <w:bCs/>
                <w:sz w:val="16"/>
                <w:szCs w:val="16"/>
              </w:rPr>
            </w:pPr>
            <w:r w:rsidRPr="0010519D">
              <w:rPr>
                <w:rFonts w:ascii="Palatino Linotype" w:hAnsi="Palatino Linotype" w:cs="Times New Roman"/>
                <w:b/>
                <w:bCs/>
                <w:sz w:val="16"/>
                <w:szCs w:val="16"/>
              </w:rPr>
              <w:t>keywords:</w:t>
            </w:r>
          </w:p>
          <w:p w14:paraId="3CF42E34" w14:textId="2DAD488E" w:rsidR="00A47CE9" w:rsidRPr="0010519D" w:rsidRDefault="0010519D" w:rsidP="00A47CE9">
            <w:pPr>
              <w:pStyle w:val="BasicParagraph"/>
              <w:spacing w:line="276" w:lineRule="auto"/>
              <w:rPr>
                <w:rStyle w:val="tlid-translation"/>
                <w:rFonts w:ascii="Palatino Linotype" w:hAnsi="Palatino Linotype" w:cs="Times New Roman"/>
                <w:sz w:val="16"/>
                <w:szCs w:val="16"/>
              </w:rPr>
            </w:pPr>
            <w:r>
              <w:rPr>
                <w:rStyle w:val="tlid-translation"/>
                <w:rFonts w:ascii="Palatino Linotype" w:hAnsi="Palatino Linotype"/>
                <w:sz w:val="16"/>
                <w:szCs w:val="16"/>
              </w:rPr>
              <w:t>I</w:t>
            </w:r>
            <w:r w:rsidRPr="0010519D">
              <w:rPr>
                <w:rStyle w:val="tlid-translation"/>
                <w:rFonts w:ascii="Palatino Linotype" w:hAnsi="Palatino Linotype"/>
                <w:sz w:val="16"/>
                <w:szCs w:val="16"/>
              </w:rPr>
              <w:t>nfluencer marketing</w:t>
            </w:r>
            <w:r>
              <w:rPr>
                <w:rStyle w:val="tlid-translation"/>
                <w:rFonts w:ascii="Palatino Linotype" w:hAnsi="Palatino Linotype"/>
                <w:sz w:val="16"/>
                <w:szCs w:val="16"/>
              </w:rPr>
              <w:t>;</w:t>
            </w:r>
            <w:r w:rsidRPr="0010519D">
              <w:rPr>
                <w:rStyle w:val="tlid-translation"/>
                <w:rFonts w:ascii="Palatino Linotype" w:hAnsi="Palatino Linotype"/>
                <w:sz w:val="16"/>
                <w:szCs w:val="16"/>
              </w:rPr>
              <w:t xml:space="preserve"> hedonic motivation</w:t>
            </w:r>
            <w:r>
              <w:rPr>
                <w:rStyle w:val="tlid-translation"/>
                <w:rFonts w:ascii="Palatino Linotype" w:hAnsi="Palatino Linotype"/>
                <w:sz w:val="16"/>
                <w:szCs w:val="16"/>
              </w:rPr>
              <w:t>;</w:t>
            </w:r>
            <w:r w:rsidRPr="0010519D">
              <w:rPr>
                <w:rStyle w:val="tlid-translation"/>
                <w:rFonts w:ascii="Palatino Linotype" w:hAnsi="Palatino Linotype"/>
                <w:sz w:val="16"/>
                <w:szCs w:val="16"/>
              </w:rPr>
              <w:t xml:space="preserve"> fear of missing out (</w:t>
            </w:r>
            <w:proofErr w:type="spellStart"/>
            <w:r w:rsidRPr="0010519D">
              <w:rPr>
                <w:rStyle w:val="tlid-translation"/>
                <w:rFonts w:ascii="Palatino Linotype" w:hAnsi="Palatino Linotype"/>
                <w:sz w:val="16"/>
                <w:szCs w:val="16"/>
              </w:rPr>
              <w:t>fomo</w:t>
            </w:r>
            <w:proofErr w:type="spellEnd"/>
            <w:r w:rsidRPr="0010519D">
              <w:rPr>
                <w:rStyle w:val="tlid-translation"/>
                <w:rFonts w:ascii="Palatino Linotype" w:hAnsi="Palatino Linotype"/>
                <w:sz w:val="16"/>
                <w:szCs w:val="16"/>
              </w:rPr>
              <w:t xml:space="preserve">) </w:t>
            </w:r>
            <w:r w:rsidRPr="0010519D">
              <w:rPr>
                <w:rFonts w:ascii="Palatino Linotype" w:hAnsi="Palatino Linotype"/>
                <w:sz w:val="16"/>
                <w:szCs w:val="16"/>
              </w:rPr>
              <w:t>purchasing decisions</w:t>
            </w:r>
          </w:p>
          <w:p w14:paraId="7E9D62D2" w14:textId="77777777" w:rsidR="00A47CE9" w:rsidRPr="00A47CE9" w:rsidRDefault="00A47CE9" w:rsidP="00A47CE9">
            <w:pPr>
              <w:jc w:val="left"/>
              <w:rPr>
                <w:rStyle w:val="tlid-translation"/>
                <w:rFonts w:ascii="Palatino Linotype" w:hAnsi="Palatino Linotype"/>
                <w:i/>
                <w:iCs/>
                <w:sz w:val="16"/>
                <w:szCs w:val="16"/>
              </w:rPr>
            </w:pPr>
          </w:p>
          <w:p w14:paraId="4207DB13" w14:textId="62E8DE86" w:rsidR="005671C3" w:rsidRPr="005671C3" w:rsidRDefault="005671C3" w:rsidP="00671BAE">
            <w:pPr>
              <w:pStyle w:val="ListParagraph"/>
              <w:tabs>
                <w:tab w:val="left" w:pos="8787"/>
              </w:tabs>
              <w:ind w:left="31"/>
              <w:contextualSpacing w:val="0"/>
              <w:jc w:val="left"/>
              <w:rPr>
                <w:rFonts w:ascii="Calisto MT" w:hAnsi="Calisto MT"/>
                <w:b/>
                <w:szCs w:val="20"/>
              </w:rPr>
            </w:pPr>
          </w:p>
        </w:tc>
        <w:tc>
          <w:tcPr>
            <w:tcW w:w="270" w:type="dxa"/>
            <w:tcBorders>
              <w:top w:val="nil"/>
              <w:left w:val="nil"/>
              <w:bottom w:val="nil"/>
              <w:right w:val="nil"/>
            </w:tcBorders>
            <w:shd w:val="clear" w:color="auto" w:fill="auto"/>
          </w:tcPr>
          <w:p w14:paraId="426C3920" w14:textId="77777777" w:rsidR="006D3353" w:rsidRPr="005E7C16" w:rsidRDefault="006D3353" w:rsidP="0001739C">
            <w:pPr>
              <w:rPr>
                <w:rFonts w:ascii="Palatino Linotype" w:hAnsi="Palatino Linotype"/>
                <w:sz w:val="28"/>
                <w:szCs w:val="28"/>
              </w:rPr>
            </w:pPr>
          </w:p>
        </w:tc>
        <w:tc>
          <w:tcPr>
            <w:tcW w:w="6904" w:type="dxa"/>
            <w:vMerge/>
            <w:tcBorders>
              <w:left w:val="nil"/>
              <w:bottom w:val="single" w:sz="4" w:space="0" w:color="auto"/>
              <w:right w:val="nil"/>
            </w:tcBorders>
            <w:shd w:val="clear" w:color="auto" w:fill="auto"/>
          </w:tcPr>
          <w:p w14:paraId="4CD85691" w14:textId="77777777" w:rsidR="006D3353" w:rsidRPr="007D2862" w:rsidRDefault="006D3353" w:rsidP="005E7C16">
            <w:pPr>
              <w:pStyle w:val="HTMLPreformatted"/>
              <w:jc w:val="both"/>
              <w:rPr>
                <w:rStyle w:val="tlid-translation"/>
                <w:rFonts w:ascii="Palatino Linotype" w:hAnsi="Palatino Linotype" w:cs="Courier New"/>
                <w:sz w:val="17"/>
                <w:szCs w:val="17"/>
                <w:lang w:val="en-US" w:eastAsia="en-US"/>
              </w:rPr>
            </w:pPr>
          </w:p>
        </w:tc>
      </w:tr>
      <w:tr w:rsidR="005E7C16" w:rsidRPr="005E7C16" w14:paraId="63338209" w14:textId="77777777" w:rsidTr="00E41A26">
        <w:trPr>
          <w:trHeight w:val="295"/>
        </w:trPr>
        <w:tc>
          <w:tcPr>
            <w:tcW w:w="2186" w:type="dxa"/>
            <w:tcBorders>
              <w:top w:val="single" w:sz="4" w:space="0" w:color="auto"/>
              <w:left w:val="nil"/>
              <w:bottom w:val="single" w:sz="4" w:space="0" w:color="auto"/>
              <w:right w:val="nil"/>
            </w:tcBorders>
            <w:shd w:val="clear" w:color="auto" w:fill="F2F2F2"/>
            <w:vAlign w:val="center"/>
          </w:tcPr>
          <w:p w14:paraId="51F8ECFE" w14:textId="314A40E4" w:rsidR="006D3353" w:rsidRPr="005671C3" w:rsidRDefault="006D3353" w:rsidP="00850DC2">
            <w:pPr>
              <w:jc w:val="both"/>
              <w:rPr>
                <w:rFonts w:ascii="Palatino Linotype" w:hAnsi="Palatino Linotype"/>
                <w:sz w:val="18"/>
                <w:szCs w:val="18"/>
              </w:rPr>
            </w:pPr>
            <w:r w:rsidRPr="005671C3">
              <w:rPr>
                <w:rFonts w:ascii="Palatino Linotype" w:hAnsi="Palatino Linotype"/>
                <w:sz w:val="18"/>
                <w:szCs w:val="18"/>
              </w:rPr>
              <w:t>DOI:</w:t>
            </w:r>
            <w:r w:rsidR="005671C3" w:rsidRPr="005671C3">
              <w:rPr>
                <w:rFonts w:ascii="Palatino Linotype" w:hAnsi="Palatino Linotype"/>
                <w:sz w:val="18"/>
                <w:szCs w:val="18"/>
              </w:rPr>
              <w:t>10.24036/</w:t>
            </w:r>
            <w:proofErr w:type="gramStart"/>
            <w:r w:rsidR="00671BAE">
              <w:rPr>
                <w:rFonts w:ascii="Palatino Linotype" w:hAnsi="Palatino Linotype"/>
                <w:sz w:val="18"/>
                <w:szCs w:val="18"/>
              </w:rPr>
              <w:t>jkmp.v</w:t>
            </w:r>
            <w:proofErr w:type="gramEnd"/>
            <w:r w:rsidR="00671BAE">
              <w:rPr>
                <w:rFonts w:ascii="Palatino Linotype" w:hAnsi="Palatino Linotype"/>
                <w:sz w:val="18"/>
                <w:szCs w:val="18"/>
              </w:rPr>
              <w:t xml:space="preserve">1i1 </w:t>
            </w:r>
          </w:p>
        </w:tc>
        <w:tc>
          <w:tcPr>
            <w:tcW w:w="270" w:type="dxa"/>
            <w:tcBorders>
              <w:top w:val="nil"/>
              <w:left w:val="nil"/>
              <w:bottom w:val="nil"/>
              <w:right w:val="nil"/>
            </w:tcBorders>
            <w:shd w:val="clear" w:color="auto" w:fill="auto"/>
          </w:tcPr>
          <w:p w14:paraId="55A8AD61" w14:textId="77777777" w:rsidR="006D3353" w:rsidRPr="005E7C16" w:rsidRDefault="006D3353" w:rsidP="0001739C">
            <w:pPr>
              <w:rPr>
                <w:rFonts w:ascii="Palatino Linotype" w:hAnsi="Palatino Linotype"/>
                <w:sz w:val="28"/>
                <w:szCs w:val="28"/>
              </w:rPr>
            </w:pPr>
          </w:p>
        </w:tc>
        <w:tc>
          <w:tcPr>
            <w:tcW w:w="6904" w:type="dxa"/>
            <w:tcBorders>
              <w:top w:val="single" w:sz="4" w:space="0" w:color="auto"/>
              <w:left w:val="nil"/>
              <w:bottom w:val="single" w:sz="4" w:space="0" w:color="auto"/>
              <w:right w:val="nil"/>
            </w:tcBorders>
            <w:shd w:val="clear" w:color="auto" w:fill="F2F2F2"/>
            <w:vAlign w:val="center"/>
          </w:tcPr>
          <w:p w14:paraId="43104BAA" w14:textId="758EBAD5" w:rsidR="006D3353" w:rsidRPr="005E7C16" w:rsidRDefault="00671BAE" w:rsidP="0001739C">
            <w:pPr>
              <w:rPr>
                <w:rFonts w:ascii="Palatino Linotype" w:hAnsi="Palatino Linotype"/>
                <w:sz w:val="28"/>
                <w:szCs w:val="28"/>
              </w:rPr>
            </w:pPr>
            <w:r w:rsidRPr="005E7C16">
              <w:rPr>
                <w:rFonts w:ascii="Palatino Linotype" w:hAnsi="Palatino Linotype"/>
                <w:szCs w:val="20"/>
              </w:rPr>
              <w:t>A</w:t>
            </w:r>
            <w:r w:rsidRPr="005E7C16">
              <w:rPr>
                <w:rFonts w:ascii="Palatino Linotype" w:hAnsi="Palatino Linotype"/>
                <w:szCs w:val="20"/>
                <w:shd w:val="clear" w:color="auto" w:fill="F2F2F2"/>
              </w:rPr>
              <w:t>BSTRAK</w:t>
            </w:r>
          </w:p>
        </w:tc>
      </w:tr>
      <w:tr w:rsidR="005E7C16" w:rsidRPr="005E7C16" w14:paraId="05D230F2" w14:textId="77777777" w:rsidTr="00E41A26">
        <w:tc>
          <w:tcPr>
            <w:tcW w:w="2186" w:type="dxa"/>
            <w:tcBorders>
              <w:top w:val="single" w:sz="4" w:space="0" w:color="auto"/>
              <w:left w:val="nil"/>
              <w:bottom w:val="single" w:sz="4" w:space="0" w:color="auto"/>
              <w:right w:val="nil"/>
            </w:tcBorders>
            <w:shd w:val="clear" w:color="auto" w:fill="auto"/>
          </w:tcPr>
          <w:p w14:paraId="199A54E0" w14:textId="57F8AF94" w:rsidR="001D4FA3" w:rsidRPr="000B33C3" w:rsidRDefault="001D4FA3" w:rsidP="001D4FA3">
            <w:pPr>
              <w:pStyle w:val="BasicParagraph"/>
              <w:spacing w:line="276" w:lineRule="auto"/>
              <w:rPr>
                <w:rFonts w:ascii="Palatino Linotype" w:hAnsi="Palatino Linotype" w:cs="Times New Roman"/>
                <w:b/>
                <w:bCs/>
                <w:i/>
                <w:iCs/>
                <w:sz w:val="16"/>
                <w:szCs w:val="16"/>
              </w:rPr>
            </w:pPr>
            <w:r w:rsidRPr="000B33C3">
              <w:rPr>
                <w:rFonts w:ascii="Palatino Linotype" w:hAnsi="Palatino Linotype" w:cs="Times New Roman"/>
                <w:b/>
                <w:bCs/>
                <w:i/>
                <w:iCs/>
                <w:sz w:val="16"/>
                <w:szCs w:val="16"/>
              </w:rPr>
              <w:t xml:space="preserve">Kata </w:t>
            </w:r>
            <w:proofErr w:type="spellStart"/>
            <w:r w:rsidRPr="000B33C3">
              <w:rPr>
                <w:rFonts w:ascii="Palatino Linotype" w:hAnsi="Palatino Linotype" w:cs="Times New Roman"/>
                <w:b/>
                <w:bCs/>
                <w:i/>
                <w:iCs/>
                <w:sz w:val="16"/>
                <w:szCs w:val="16"/>
              </w:rPr>
              <w:t>kunci</w:t>
            </w:r>
            <w:proofErr w:type="spellEnd"/>
            <w:r w:rsidRPr="000B33C3">
              <w:rPr>
                <w:rFonts w:ascii="Palatino Linotype" w:hAnsi="Palatino Linotype" w:cs="Times New Roman"/>
                <w:b/>
                <w:bCs/>
                <w:i/>
                <w:iCs/>
                <w:sz w:val="16"/>
                <w:szCs w:val="16"/>
              </w:rPr>
              <w:t>:</w:t>
            </w:r>
          </w:p>
          <w:p w14:paraId="37F063C7" w14:textId="564212E1" w:rsidR="006D3353" w:rsidRPr="005671C3" w:rsidRDefault="000B33C3" w:rsidP="000B33C3">
            <w:pPr>
              <w:pStyle w:val="BasicParagraph"/>
              <w:spacing w:line="276" w:lineRule="auto"/>
              <w:rPr>
                <w:rFonts w:ascii="Palatino Linotype" w:hAnsi="Palatino Linotype"/>
                <w:i/>
                <w:iCs/>
                <w:sz w:val="16"/>
                <w:szCs w:val="16"/>
              </w:rPr>
            </w:pPr>
            <w:r w:rsidRPr="000B33C3">
              <w:rPr>
                <w:rStyle w:val="tlid-translation"/>
                <w:rFonts w:ascii="Palatino Linotype" w:hAnsi="Palatino Linotype"/>
                <w:i/>
                <w:iCs/>
                <w:sz w:val="16"/>
                <w:szCs w:val="16"/>
              </w:rPr>
              <w:t>Influencer Marketing, Hedonic motivation, Fear of Missing Out (</w:t>
            </w:r>
            <w:proofErr w:type="spellStart"/>
            <w:r w:rsidRPr="000B33C3">
              <w:rPr>
                <w:rStyle w:val="tlid-translation"/>
                <w:rFonts w:ascii="Palatino Linotype" w:hAnsi="Palatino Linotype"/>
                <w:i/>
                <w:iCs/>
                <w:sz w:val="16"/>
                <w:szCs w:val="16"/>
              </w:rPr>
              <w:t>FoMo</w:t>
            </w:r>
            <w:proofErr w:type="spellEnd"/>
            <w:r w:rsidRPr="000B33C3">
              <w:rPr>
                <w:rStyle w:val="tlid-translation"/>
                <w:rFonts w:ascii="Palatino Linotype" w:hAnsi="Palatino Linotype"/>
                <w:i/>
                <w:iCs/>
                <w:sz w:val="16"/>
                <w:szCs w:val="16"/>
              </w:rPr>
              <w:t xml:space="preserve">), Keputusan </w:t>
            </w:r>
            <w:proofErr w:type="spellStart"/>
            <w:r w:rsidRPr="000B33C3">
              <w:rPr>
                <w:rStyle w:val="tlid-translation"/>
                <w:rFonts w:ascii="Palatino Linotype" w:hAnsi="Palatino Linotype"/>
                <w:i/>
                <w:iCs/>
                <w:sz w:val="16"/>
                <w:szCs w:val="16"/>
              </w:rPr>
              <w:t>Pembelian</w:t>
            </w:r>
            <w:proofErr w:type="spellEnd"/>
            <w:r w:rsidRPr="000B33C3">
              <w:rPr>
                <w:rStyle w:val="tlid-translation"/>
                <w:rFonts w:ascii="Palatino Linotype" w:hAnsi="Palatino Linotype"/>
                <w:i/>
                <w:iCs/>
                <w:sz w:val="16"/>
                <w:szCs w:val="16"/>
              </w:rPr>
              <w:t xml:space="preserve"> </w:t>
            </w:r>
            <w:proofErr w:type="spellStart"/>
            <w:r w:rsidRPr="000B33C3">
              <w:rPr>
                <w:rStyle w:val="tlid-translation"/>
                <w:rFonts w:ascii="Palatino Linotype" w:hAnsi="Palatino Linotype"/>
                <w:i/>
                <w:iCs/>
                <w:sz w:val="16"/>
                <w:szCs w:val="16"/>
              </w:rPr>
              <w:t>Konsumen</w:t>
            </w:r>
            <w:proofErr w:type="spellEnd"/>
            <w:r w:rsidRPr="000B33C3">
              <w:rPr>
                <w:rStyle w:val="tlid-translation"/>
                <w:rFonts w:ascii="Palatino Linotype" w:hAnsi="Palatino Linotype"/>
                <w:i/>
                <w:iCs/>
                <w:sz w:val="16"/>
                <w:szCs w:val="16"/>
              </w:rPr>
              <w:t>.</w:t>
            </w:r>
          </w:p>
        </w:tc>
        <w:tc>
          <w:tcPr>
            <w:tcW w:w="270" w:type="dxa"/>
            <w:tcBorders>
              <w:top w:val="nil"/>
              <w:left w:val="nil"/>
              <w:bottom w:val="single" w:sz="4" w:space="0" w:color="auto"/>
              <w:right w:val="nil"/>
            </w:tcBorders>
            <w:shd w:val="clear" w:color="auto" w:fill="auto"/>
          </w:tcPr>
          <w:p w14:paraId="1C30A023" w14:textId="77777777" w:rsidR="006D3353" w:rsidRPr="005E7C16" w:rsidRDefault="006D3353" w:rsidP="0001739C">
            <w:pPr>
              <w:rPr>
                <w:rFonts w:ascii="Palatino Linotype" w:hAnsi="Palatino Linotype"/>
                <w:sz w:val="28"/>
                <w:szCs w:val="28"/>
              </w:rPr>
            </w:pPr>
          </w:p>
        </w:tc>
        <w:tc>
          <w:tcPr>
            <w:tcW w:w="6904" w:type="dxa"/>
            <w:tcBorders>
              <w:top w:val="single" w:sz="4" w:space="0" w:color="auto"/>
              <w:left w:val="nil"/>
              <w:bottom w:val="single" w:sz="4" w:space="0" w:color="auto"/>
              <w:right w:val="nil"/>
            </w:tcBorders>
            <w:shd w:val="clear" w:color="auto" w:fill="auto"/>
          </w:tcPr>
          <w:p w14:paraId="4E2D100B" w14:textId="77777777" w:rsidR="00E47C72" w:rsidRPr="00A47CE9" w:rsidRDefault="00E47C72" w:rsidP="00E47C72">
            <w:pPr>
              <w:ind w:right="-2"/>
              <w:jc w:val="both"/>
              <w:rPr>
                <w:rFonts w:ascii="Calisto MT" w:hAnsi="Calisto MT"/>
                <w:i/>
                <w:iCs/>
                <w:color w:val="000000"/>
                <w:sz w:val="17"/>
                <w:szCs w:val="17"/>
              </w:rPr>
            </w:pPr>
          </w:p>
          <w:p w14:paraId="7EBED48B" w14:textId="21E52942" w:rsidR="00A47CE9" w:rsidRPr="00A47CE9" w:rsidRDefault="00A47CE9" w:rsidP="00A47CE9">
            <w:pPr>
              <w:jc w:val="both"/>
              <w:rPr>
                <w:rFonts w:ascii="Calisto MT" w:hAnsi="Calisto MT" w:cstheme="majorBidi"/>
                <w:sz w:val="17"/>
                <w:szCs w:val="17"/>
              </w:rPr>
            </w:pPr>
            <w:proofErr w:type="spellStart"/>
            <w:r w:rsidRPr="00A47CE9">
              <w:rPr>
                <w:rFonts w:ascii="Calisto MT" w:hAnsi="Calisto MT" w:cstheme="majorBidi"/>
                <w:sz w:val="17"/>
                <w:szCs w:val="17"/>
              </w:rPr>
              <w:t>Penelitian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ini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bertujuan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untuk</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menganalisis</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pengaruh</w:t>
            </w:r>
            <w:proofErr w:type="spellEnd"/>
            <w:r w:rsidRPr="00A47CE9">
              <w:rPr>
                <w:rFonts w:ascii="Calisto MT" w:hAnsi="Calisto MT" w:cstheme="majorBidi"/>
                <w:sz w:val="17"/>
                <w:szCs w:val="17"/>
              </w:rPr>
              <w:t xml:space="preserve"> </w:t>
            </w:r>
            <w:r w:rsidRPr="00A47CE9">
              <w:rPr>
                <w:rFonts w:ascii="Calisto MT" w:hAnsi="Calisto MT" w:cstheme="majorBidi"/>
                <w:i/>
                <w:iCs/>
                <w:sz w:val="17"/>
                <w:szCs w:val="17"/>
              </w:rPr>
              <w:t>influencer marketing</w:t>
            </w:r>
            <w:r w:rsidRPr="00A47CE9">
              <w:rPr>
                <w:rFonts w:ascii="Calisto MT" w:hAnsi="Calisto MT" w:cstheme="majorBidi"/>
                <w:sz w:val="17"/>
                <w:szCs w:val="17"/>
              </w:rPr>
              <w:t xml:space="preserve"> dan</w:t>
            </w:r>
            <w:r w:rsidRPr="00A47CE9">
              <w:rPr>
                <w:rFonts w:ascii="Calisto MT" w:hAnsi="Calisto MT" w:cstheme="majorBidi"/>
                <w:i/>
                <w:iCs/>
                <w:sz w:val="17"/>
                <w:szCs w:val="17"/>
              </w:rPr>
              <w:t xml:space="preserve"> hedonic motivation </w:t>
            </w:r>
            <w:proofErr w:type="spellStart"/>
            <w:r w:rsidRPr="00A47CE9">
              <w:rPr>
                <w:rFonts w:ascii="Calisto MT" w:hAnsi="Calisto MT" w:cstheme="majorBidi"/>
                <w:sz w:val="17"/>
                <w:szCs w:val="17"/>
              </w:rPr>
              <w:t>terhadap</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keputusan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pembelian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konsumen</w:t>
            </w:r>
            <w:proofErr w:type="spellEnd"/>
            <w:r w:rsidRPr="00A47CE9">
              <w:rPr>
                <w:rFonts w:ascii="Calisto MT" w:hAnsi="Calisto MT" w:cstheme="majorBidi"/>
                <w:sz w:val="17"/>
                <w:szCs w:val="17"/>
              </w:rPr>
              <w:t xml:space="preserve"> pada </w:t>
            </w:r>
            <w:proofErr w:type="spellStart"/>
            <w:r w:rsidRPr="00A47CE9">
              <w:rPr>
                <w:rFonts w:ascii="Calisto MT" w:hAnsi="Calisto MT" w:cstheme="majorBidi"/>
                <w:sz w:val="17"/>
                <w:szCs w:val="17"/>
              </w:rPr>
              <w:t>aplikasi</w:t>
            </w:r>
            <w:proofErr w:type="spellEnd"/>
            <w:r w:rsidRPr="00A47CE9">
              <w:rPr>
                <w:rFonts w:ascii="Calisto MT" w:hAnsi="Calisto MT" w:cstheme="majorBidi"/>
                <w:sz w:val="17"/>
                <w:szCs w:val="17"/>
              </w:rPr>
              <w:t xml:space="preserve"> TikTok di Kota Padang </w:t>
            </w:r>
            <w:proofErr w:type="spellStart"/>
            <w:r w:rsidRPr="00A47CE9">
              <w:rPr>
                <w:rFonts w:ascii="Calisto MT" w:hAnsi="Calisto MT" w:cstheme="majorBidi"/>
                <w:sz w:val="17"/>
                <w:szCs w:val="17"/>
              </w:rPr>
              <w:t>dengan</w:t>
            </w:r>
            <w:proofErr w:type="spellEnd"/>
            <w:r w:rsidRPr="00A47CE9">
              <w:rPr>
                <w:rFonts w:ascii="Calisto MT" w:hAnsi="Calisto MT" w:cstheme="majorBidi"/>
                <w:sz w:val="17"/>
                <w:szCs w:val="17"/>
              </w:rPr>
              <w:t xml:space="preserve"> </w:t>
            </w:r>
            <w:r w:rsidR="002D06A7" w:rsidRPr="00A47CE9">
              <w:rPr>
                <w:rFonts w:ascii="Calisto MT" w:hAnsi="Calisto MT" w:cstheme="majorBidi"/>
                <w:sz w:val="17"/>
                <w:szCs w:val="17"/>
              </w:rPr>
              <w:t xml:space="preserve">Fear of Missing Out </w:t>
            </w:r>
            <w:r w:rsidR="002D06A7">
              <w:rPr>
                <w:rFonts w:ascii="Calisto MT" w:hAnsi="Calisto MT" w:cstheme="majorBidi"/>
                <w:sz w:val="17"/>
                <w:szCs w:val="17"/>
              </w:rPr>
              <w:t>(</w:t>
            </w:r>
            <w:proofErr w:type="spellStart"/>
            <w:r w:rsidRPr="00A47CE9">
              <w:rPr>
                <w:rFonts w:ascii="Calisto MT" w:hAnsi="Calisto MT" w:cstheme="majorBidi"/>
                <w:sz w:val="17"/>
                <w:szCs w:val="17"/>
              </w:rPr>
              <w:t>FoMo</w:t>
            </w:r>
            <w:proofErr w:type="spellEnd"/>
            <w:r w:rsidR="002D06A7">
              <w:rPr>
                <w:rFonts w:ascii="Calisto MT" w:hAnsi="Calisto MT" w:cstheme="majorBidi"/>
                <w:sz w:val="17"/>
                <w:szCs w:val="17"/>
              </w:rPr>
              <w:t>)</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sebagai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Variabel</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Mediasi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Jumlah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sampel</w:t>
            </w:r>
            <w:proofErr w:type="spellEnd"/>
            <w:r w:rsidRPr="00A47CE9">
              <w:rPr>
                <w:rFonts w:ascii="Calisto MT" w:hAnsi="Calisto MT" w:cstheme="majorBidi"/>
                <w:sz w:val="17"/>
                <w:szCs w:val="17"/>
              </w:rPr>
              <w:t xml:space="preserve"> pada </w:t>
            </w:r>
            <w:proofErr w:type="spellStart"/>
            <w:r w:rsidRPr="00A47CE9">
              <w:rPr>
                <w:rFonts w:ascii="Calisto MT" w:hAnsi="Calisto MT" w:cstheme="majorBidi"/>
                <w:sz w:val="17"/>
                <w:szCs w:val="17"/>
              </w:rPr>
              <w:t>penelitian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ini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adalah</w:t>
            </w:r>
            <w:proofErr w:type="spellEnd"/>
            <w:r w:rsidRPr="00A47CE9">
              <w:rPr>
                <w:rFonts w:ascii="Calisto MT" w:hAnsi="Calisto MT" w:cstheme="majorBidi"/>
                <w:sz w:val="17"/>
                <w:szCs w:val="17"/>
              </w:rPr>
              <w:t xml:space="preserve"> 210 </w:t>
            </w:r>
            <w:proofErr w:type="spellStart"/>
            <w:r w:rsidRPr="00A47CE9">
              <w:rPr>
                <w:rFonts w:ascii="Calisto MT" w:hAnsi="Calisto MT" w:cstheme="majorBidi"/>
                <w:sz w:val="17"/>
                <w:szCs w:val="17"/>
              </w:rPr>
              <w:t>responden</w:t>
            </w:r>
            <w:proofErr w:type="spellEnd"/>
            <w:r w:rsidRPr="00A47CE9">
              <w:rPr>
                <w:rFonts w:ascii="Calisto MT" w:hAnsi="Calisto MT" w:cstheme="majorBidi"/>
                <w:sz w:val="17"/>
                <w:szCs w:val="17"/>
              </w:rPr>
              <w:t xml:space="preserve">. Data </w:t>
            </w:r>
            <w:proofErr w:type="spellStart"/>
            <w:r w:rsidRPr="00A47CE9">
              <w:rPr>
                <w:rFonts w:ascii="Calisto MT" w:hAnsi="Calisto MT" w:cstheme="majorBidi"/>
                <w:sz w:val="17"/>
                <w:szCs w:val="17"/>
              </w:rPr>
              <w:t>penelitian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dikumpulkan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melalui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penyebaran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kuesioner</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secara</w:t>
            </w:r>
            <w:proofErr w:type="spellEnd"/>
            <w:r w:rsidRPr="00A47CE9">
              <w:rPr>
                <w:rFonts w:ascii="Calisto MT" w:hAnsi="Calisto MT" w:cstheme="majorBidi"/>
                <w:sz w:val="17"/>
                <w:szCs w:val="17"/>
              </w:rPr>
              <w:t xml:space="preserve"> online dan </w:t>
            </w:r>
            <w:proofErr w:type="spellStart"/>
            <w:r w:rsidRPr="00A47CE9">
              <w:rPr>
                <w:rFonts w:ascii="Calisto MT" w:hAnsi="Calisto MT" w:cstheme="majorBidi"/>
                <w:sz w:val="17"/>
                <w:szCs w:val="17"/>
              </w:rPr>
              <w:t>teknik</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analisis</w:t>
            </w:r>
            <w:proofErr w:type="spellEnd"/>
            <w:r w:rsidRPr="00A47CE9">
              <w:rPr>
                <w:rFonts w:ascii="Calisto MT" w:hAnsi="Calisto MT" w:cstheme="majorBidi"/>
                <w:sz w:val="17"/>
                <w:szCs w:val="17"/>
              </w:rPr>
              <w:t xml:space="preserve"> yang </w:t>
            </w:r>
            <w:proofErr w:type="spellStart"/>
            <w:r w:rsidRPr="00A47CE9">
              <w:rPr>
                <w:rFonts w:ascii="Calisto MT" w:hAnsi="Calisto MT" w:cstheme="majorBidi"/>
                <w:sz w:val="17"/>
                <w:szCs w:val="17"/>
              </w:rPr>
              <w:t>digunakan</w:t>
            </w:r>
            <w:proofErr w:type="spellEnd"/>
            <w:r w:rsidRPr="00A47CE9">
              <w:rPr>
                <w:rFonts w:ascii="Calisto MT" w:hAnsi="Calisto MT" w:cstheme="majorBidi"/>
                <w:sz w:val="17"/>
                <w:szCs w:val="17"/>
              </w:rPr>
              <w:t xml:space="preserve"> di </w:t>
            </w:r>
            <w:proofErr w:type="spellStart"/>
            <w:r w:rsidRPr="00A47CE9">
              <w:rPr>
                <w:rFonts w:ascii="Calisto MT" w:hAnsi="Calisto MT" w:cstheme="majorBidi"/>
                <w:sz w:val="17"/>
                <w:szCs w:val="17"/>
              </w:rPr>
              <w:t>dalam</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penelitian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ini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adalah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teknik</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analisis</w:t>
            </w:r>
            <w:proofErr w:type="spellEnd"/>
            <w:r w:rsidRPr="00A47CE9">
              <w:rPr>
                <w:rFonts w:ascii="Calisto MT" w:hAnsi="Calisto MT" w:cstheme="majorBidi"/>
                <w:sz w:val="17"/>
                <w:szCs w:val="17"/>
              </w:rPr>
              <w:t xml:space="preserve"> </w:t>
            </w:r>
            <w:r w:rsidRPr="00A47CE9">
              <w:rPr>
                <w:rFonts w:ascii="Calisto MT" w:hAnsi="Calisto MT" w:cstheme="majorBidi"/>
                <w:i/>
                <w:iCs/>
                <w:sz w:val="17"/>
                <w:szCs w:val="17"/>
              </w:rPr>
              <w:t>Structural Equation Modelling</w:t>
            </w:r>
            <w:r w:rsidRPr="00A47CE9">
              <w:rPr>
                <w:rFonts w:ascii="Calisto MT" w:hAnsi="Calisto MT" w:cstheme="majorBidi"/>
                <w:sz w:val="17"/>
                <w:szCs w:val="17"/>
              </w:rPr>
              <w:t xml:space="preserve"> (SEM) </w:t>
            </w:r>
            <w:proofErr w:type="spellStart"/>
            <w:r w:rsidRPr="00A47CE9">
              <w:rPr>
                <w:rFonts w:ascii="Calisto MT" w:hAnsi="Calisto MT" w:cstheme="majorBidi"/>
                <w:sz w:val="17"/>
                <w:szCs w:val="17"/>
              </w:rPr>
              <w:t>dengan</w:t>
            </w:r>
            <w:proofErr w:type="spellEnd"/>
            <w:r w:rsidRPr="00A47CE9">
              <w:rPr>
                <w:rFonts w:ascii="Calisto MT" w:hAnsi="Calisto MT" w:cstheme="majorBidi"/>
                <w:sz w:val="17"/>
                <w:szCs w:val="17"/>
              </w:rPr>
              <w:t xml:space="preserve"> software PLS 4.0. </w:t>
            </w:r>
            <w:proofErr w:type="spellStart"/>
            <w:r w:rsidRPr="00A47CE9">
              <w:rPr>
                <w:rFonts w:ascii="Calisto MT" w:hAnsi="Calisto MT" w:cstheme="majorBidi"/>
                <w:sz w:val="17"/>
                <w:szCs w:val="17"/>
              </w:rPr>
              <w:t>hasil</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penelitian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ini</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menunjukkan</w:t>
            </w:r>
            <w:proofErr w:type="spellEnd"/>
            <w:r w:rsidRPr="00A47CE9">
              <w:rPr>
                <w:rFonts w:ascii="Calisto MT" w:hAnsi="Calisto MT" w:cstheme="majorBidi"/>
                <w:sz w:val="17"/>
                <w:szCs w:val="17"/>
              </w:rPr>
              <w:t xml:space="preserve"> (1) </w:t>
            </w:r>
            <w:r w:rsidRPr="00A47CE9">
              <w:rPr>
                <w:rFonts w:ascii="Calisto MT" w:hAnsi="Calisto MT" w:cstheme="majorBidi"/>
                <w:i/>
                <w:iCs/>
                <w:sz w:val="17"/>
                <w:szCs w:val="17"/>
              </w:rPr>
              <w:t>Influencer marketing</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berpengaruh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signifkan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terhadap</w:t>
            </w:r>
            <w:proofErr w:type="spellEnd"/>
            <w:r w:rsidRPr="00A47CE9">
              <w:rPr>
                <w:rFonts w:ascii="Calisto MT" w:hAnsi="Calisto MT" w:cstheme="majorBidi"/>
                <w:sz w:val="17"/>
                <w:szCs w:val="17"/>
              </w:rPr>
              <w:t xml:space="preserve"> </w:t>
            </w:r>
            <w:r w:rsidRPr="00A47CE9">
              <w:rPr>
                <w:rFonts w:ascii="Calisto MT" w:hAnsi="Calisto MT" w:cstheme="majorBidi"/>
                <w:i/>
                <w:iCs/>
                <w:sz w:val="17"/>
                <w:szCs w:val="17"/>
              </w:rPr>
              <w:t>fear of missing out</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FoMo</w:t>
            </w:r>
            <w:proofErr w:type="spellEnd"/>
            <w:r w:rsidRPr="00A47CE9">
              <w:rPr>
                <w:rFonts w:ascii="Calisto MT" w:hAnsi="Calisto MT" w:cstheme="majorBidi"/>
                <w:sz w:val="17"/>
                <w:szCs w:val="17"/>
              </w:rPr>
              <w:t xml:space="preserve">) (2) </w:t>
            </w:r>
            <w:r w:rsidRPr="00A47CE9">
              <w:rPr>
                <w:rFonts w:ascii="Calisto MT" w:hAnsi="Calisto MT" w:cstheme="majorBidi"/>
                <w:i/>
                <w:iCs/>
                <w:sz w:val="17"/>
                <w:szCs w:val="17"/>
              </w:rPr>
              <w:t>Fear of missing out</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FoMo</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berpengaruh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positif</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signifikan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terhadap</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keputusan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pembelian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konsumen</w:t>
            </w:r>
            <w:proofErr w:type="spellEnd"/>
            <w:r w:rsidRPr="00A47CE9">
              <w:rPr>
                <w:rFonts w:ascii="Calisto MT" w:hAnsi="Calisto MT" w:cstheme="majorBidi"/>
                <w:sz w:val="17"/>
                <w:szCs w:val="17"/>
              </w:rPr>
              <w:t xml:space="preserve"> (3) </w:t>
            </w:r>
            <w:r w:rsidRPr="00A47CE9">
              <w:rPr>
                <w:rFonts w:ascii="Calisto MT" w:hAnsi="Calisto MT" w:cstheme="majorBidi"/>
                <w:i/>
                <w:iCs/>
                <w:sz w:val="17"/>
                <w:szCs w:val="17"/>
              </w:rPr>
              <w:t>Influencer Marketing</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berpengaruh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positif</w:t>
            </w:r>
            <w:proofErr w:type="spellEnd"/>
            <w:r w:rsidRPr="00A47CE9">
              <w:rPr>
                <w:rFonts w:ascii="Calisto MT" w:hAnsi="Calisto MT" w:cstheme="majorBidi"/>
                <w:sz w:val="17"/>
                <w:szCs w:val="17"/>
              </w:rPr>
              <w:t xml:space="preserve"> yang </w:t>
            </w:r>
            <w:proofErr w:type="spellStart"/>
            <w:r w:rsidRPr="00A47CE9">
              <w:rPr>
                <w:rFonts w:ascii="Calisto MT" w:hAnsi="Calisto MT" w:cstheme="majorBidi"/>
                <w:sz w:val="17"/>
                <w:szCs w:val="17"/>
              </w:rPr>
              <w:t>signifikan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terhadap</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keputusan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Pembelian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Konsumen</w:t>
            </w:r>
            <w:proofErr w:type="spellEnd"/>
            <w:r w:rsidRPr="00A47CE9">
              <w:rPr>
                <w:rFonts w:ascii="Calisto MT" w:hAnsi="Calisto MT" w:cstheme="majorBidi"/>
                <w:sz w:val="17"/>
                <w:szCs w:val="17"/>
              </w:rPr>
              <w:t xml:space="preserve"> (4) </w:t>
            </w:r>
            <w:r w:rsidRPr="00A47CE9">
              <w:rPr>
                <w:rFonts w:ascii="Calisto MT" w:hAnsi="Calisto MT" w:cstheme="majorBidi"/>
                <w:i/>
                <w:iCs/>
                <w:sz w:val="17"/>
                <w:szCs w:val="17"/>
              </w:rPr>
              <w:t>Hedonic motivation</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berpengaruh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signifkan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terhadap</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keputusan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pembelian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konsumen</w:t>
            </w:r>
            <w:proofErr w:type="spellEnd"/>
            <w:r w:rsidRPr="00A47CE9">
              <w:rPr>
                <w:rFonts w:ascii="Calisto MT" w:hAnsi="Calisto MT" w:cstheme="majorBidi"/>
                <w:sz w:val="17"/>
                <w:szCs w:val="17"/>
              </w:rPr>
              <w:t xml:space="preserve"> (5) </w:t>
            </w:r>
            <w:r w:rsidRPr="00A47CE9">
              <w:rPr>
                <w:rFonts w:ascii="Calisto MT" w:hAnsi="Calisto MT" w:cstheme="majorBidi"/>
                <w:i/>
                <w:iCs/>
                <w:sz w:val="17"/>
                <w:szCs w:val="17"/>
              </w:rPr>
              <w:t>Influencer marketing</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berpengaruh</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negatif</w:t>
            </w:r>
            <w:proofErr w:type="spellEnd"/>
            <w:r w:rsidRPr="00A47CE9">
              <w:rPr>
                <w:rFonts w:ascii="Calisto MT" w:hAnsi="Calisto MT" w:cstheme="majorBidi"/>
                <w:sz w:val="17"/>
                <w:szCs w:val="17"/>
              </w:rPr>
              <w:t xml:space="preserve"> dan </w:t>
            </w:r>
            <w:proofErr w:type="spellStart"/>
            <w:r w:rsidRPr="00A47CE9">
              <w:rPr>
                <w:rFonts w:ascii="Calisto MT" w:hAnsi="Calisto MT" w:cstheme="majorBidi"/>
                <w:sz w:val="17"/>
                <w:szCs w:val="17"/>
              </w:rPr>
              <w:t>signifikan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terhadap</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keputusan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pembelian</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dengan</w:t>
            </w:r>
            <w:proofErr w:type="spellEnd"/>
            <w:r w:rsidRPr="00A47CE9">
              <w:rPr>
                <w:rFonts w:ascii="Calisto MT" w:hAnsi="Calisto MT" w:cstheme="majorBidi"/>
                <w:sz w:val="17"/>
                <w:szCs w:val="17"/>
              </w:rPr>
              <w:t xml:space="preserve"> </w:t>
            </w:r>
            <w:r w:rsidRPr="00A47CE9">
              <w:rPr>
                <w:rFonts w:ascii="Calisto MT" w:hAnsi="Calisto MT" w:cstheme="majorBidi"/>
                <w:i/>
                <w:iCs/>
                <w:sz w:val="17"/>
                <w:szCs w:val="17"/>
              </w:rPr>
              <w:t>fear of missing out</w:t>
            </w:r>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FoMo</w:t>
            </w:r>
            <w:proofErr w:type="spellEnd"/>
            <w:r w:rsidRPr="00A47CE9">
              <w:rPr>
                <w:rFonts w:ascii="Calisto MT" w:hAnsi="Calisto MT" w:cstheme="majorBidi"/>
                <w:sz w:val="17"/>
                <w:szCs w:val="17"/>
              </w:rPr>
              <w:t xml:space="preserve">) </w:t>
            </w:r>
            <w:proofErr w:type="spellStart"/>
            <w:r w:rsidRPr="00A47CE9">
              <w:rPr>
                <w:rFonts w:ascii="Calisto MT" w:hAnsi="Calisto MT" w:cstheme="majorBidi"/>
                <w:sz w:val="17"/>
                <w:szCs w:val="17"/>
              </w:rPr>
              <w:t>sebagai</w:t>
            </w:r>
            <w:proofErr w:type="spellEnd"/>
            <w:r w:rsidRPr="00A47CE9">
              <w:rPr>
                <w:rFonts w:ascii="Calisto MT" w:hAnsi="Calisto MT" w:cstheme="majorBidi"/>
                <w:sz w:val="17"/>
                <w:szCs w:val="17"/>
              </w:rPr>
              <w:t> </w:t>
            </w:r>
            <w:proofErr w:type="spellStart"/>
            <w:r w:rsidRPr="00A47CE9">
              <w:rPr>
                <w:rFonts w:ascii="Calisto MT" w:hAnsi="Calisto MT" w:cstheme="majorBidi"/>
                <w:sz w:val="17"/>
                <w:szCs w:val="17"/>
              </w:rPr>
              <w:t>mediasi</w:t>
            </w:r>
            <w:proofErr w:type="spellEnd"/>
            <w:r w:rsidRPr="00A47CE9">
              <w:rPr>
                <w:rFonts w:ascii="Calisto MT" w:hAnsi="Calisto MT" w:cstheme="majorBidi"/>
                <w:sz w:val="17"/>
                <w:szCs w:val="17"/>
              </w:rPr>
              <w:t>.</w:t>
            </w:r>
          </w:p>
          <w:p w14:paraId="2522F416" w14:textId="6E8E5D01" w:rsidR="00BD42B6" w:rsidRPr="00A47CE9" w:rsidRDefault="00BD42B6" w:rsidP="00E47C72">
            <w:pPr>
              <w:ind w:right="-2"/>
              <w:jc w:val="both"/>
              <w:rPr>
                <w:rFonts w:ascii="Calisto MT" w:hAnsi="Calisto MT"/>
                <w:i/>
                <w:iCs/>
                <w:color w:val="000000"/>
                <w:sz w:val="17"/>
                <w:szCs w:val="17"/>
              </w:rPr>
            </w:pPr>
          </w:p>
          <w:p w14:paraId="107C2633" w14:textId="1293E4DA" w:rsidR="00E47C72" w:rsidRPr="00A47CE9" w:rsidRDefault="00671BAE" w:rsidP="00E47C72">
            <w:pPr>
              <w:ind w:right="-2"/>
              <w:jc w:val="both"/>
              <w:rPr>
                <w:rFonts w:ascii="Calisto MT" w:hAnsi="Calisto MT"/>
                <w:i/>
                <w:iCs/>
                <w:color w:val="000000"/>
                <w:sz w:val="17"/>
                <w:szCs w:val="17"/>
              </w:rPr>
            </w:pPr>
            <w:r w:rsidRPr="00A47CE9">
              <w:rPr>
                <w:rFonts w:ascii="Calisto MT" w:hAnsi="Calisto MT"/>
                <w:sz w:val="17"/>
                <w:szCs w:val="17"/>
              </w:rPr>
              <w:t xml:space="preserve">DOI: </w:t>
            </w:r>
            <w:hyperlink r:id="rId10" w:history="1">
              <w:r w:rsidRPr="00A47CE9">
                <w:rPr>
                  <w:rStyle w:val="Hyperlink"/>
                  <w:rFonts w:ascii="Calisto MT" w:hAnsi="Calisto MT"/>
                  <w:color w:val="007AB2"/>
                  <w:sz w:val="17"/>
                  <w:szCs w:val="17"/>
                  <w:shd w:val="clear" w:color="auto" w:fill="FFFFFF"/>
                </w:rPr>
                <w:t>10.24036/</w:t>
              </w:r>
              <w:proofErr w:type="gramStart"/>
              <w:r w:rsidRPr="00A47CE9">
                <w:rPr>
                  <w:rStyle w:val="Hyperlink"/>
                  <w:rFonts w:ascii="Calisto MT" w:hAnsi="Calisto MT"/>
                  <w:color w:val="007AB2"/>
                  <w:sz w:val="17"/>
                  <w:szCs w:val="17"/>
                  <w:shd w:val="clear" w:color="auto" w:fill="FFFFFF"/>
                </w:rPr>
                <w:t>jkmp.v</w:t>
              </w:r>
              <w:proofErr w:type="gramEnd"/>
              <w:r w:rsidRPr="00A47CE9">
                <w:rPr>
                  <w:rStyle w:val="Hyperlink"/>
                  <w:rFonts w:ascii="Calisto MT" w:hAnsi="Calisto MT"/>
                  <w:color w:val="007AB2"/>
                  <w:sz w:val="17"/>
                  <w:szCs w:val="17"/>
                  <w:shd w:val="clear" w:color="auto" w:fill="FFFFFF"/>
                </w:rPr>
                <w:t>1i1</w:t>
              </w:r>
            </w:hyperlink>
          </w:p>
        </w:tc>
      </w:tr>
      <w:tr w:rsidR="00E41A26" w:rsidRPr="001E19A3" w14:paraId="51CA84B2" w14:textId="77777777" w:rsidTr="00E41A26">
        <w:tc>
          <w:tcPr>
            <w:tcW w:w="9360" w:type="dxa"/>
            <w:gridSpan w:val="3"/>
            <w:tcBorders>
              <w:top w:val="single" w:sz="4" w:space="0" w:color="auto"/>
              <w:left w:val="nil"/>
              <w:bottom w:val="single" w:sz="4" w:space="0" w:color="auto"/>
              <w:right w:val="nil"/>
            </w:tcBorders>
            <w:shd w:val="clear" w:color="auto" w:fill="auto"/>
          </w:tcPr>
          <w:p w14:paraId="6BAC7327" w14:textId="61D47895" w:rsidR="00E41A26" w:rsidRPr="00CB4DDE" w:rsidRDefault="00351D13" w:rsidP="006559D4">
            <w:pPr>
              <w:autoSpaceDE w:val="0"/>
              <w:autoSpaceDN w:val="0"/>
              <w:adjustRightInd w:val="0"/>
              <w:ind w:left="851" w:hanging="851"/>
              <w:jc w:val="both"/>
              <w:textAlignment w:val="center"/>
              <w:rPr>
                <w:rStyle w:val="tlid-translation"/>
                <w:rFonts w:ascii="Palatino Linotype" w:hAnsi="Palatino Linotype"/>
                <w:sz w:val="14"/>
                <w:szCs w:val="14"/>
                <w:lang w:val="id-ID"/>
              </w:rPr>
            </w:pPr>
            <w:r w:rsidRPr="00CB4DDE">
              <w:rPr>
                <w:rStyle w:val="tlid-translation"/>
                <w:rFonts w:ascii="Palatino Linotype" w:hAnsi="Palatino Linotype"/>
                <w:b/>
                <w:bCs/>
                <w:sz w:val="14"/>
                <w:szCs w:val="14"/>
                <w:lang w:val="id-ID"/>
              </w:rPr>
              <w:t>How to cite</w:t>
            </w:r>
            <w:r w:rsidRPr="00CB4DDE">
              <w:rPr>
                <w:rStyle w:val="tlid-translation"/>
                <w:rFonts w:ascii="Palatino Linotype" w:hAnsi="Palatino Linotype"/>
                <w:sz w:val="14"/>
                <w:szCs w:val="14"/>
                <w:lang w:val="id-ID"/>
              </w:rPr>
              <w:t xml:space="preserve">: </w:t>
            </w:r>
            <w:r w:rsidR="00A47CE9">
              <w:rPr>
                <w:rStyle w:val="tlid-translation"/>
                <w:rFonts w:ascii="Palatino Linotype" w:hAnsi="Palatino Linotype"/>
                <w:sz w:val="14"/>
                <w:szCs w:val="14"/>
                <w:lang w:val="id-ID"/>
              </w:rPr>
              <w:t xml:space="preserve"> Suri,N.E., Septri</w:t>
            </w:r>
            <w:r w:rsidR="00E14FA8">
              <w:rPr>
                <w:rStyle w:val="tlid-translation"/>
                <w:rFonts w:ascii="Palatino Linotype" w:hAnsi="Palatino Linotype"/>
                <w:sz w:val="14"/>
                <w:szCs w:val="14"/>
                <w:lang w:val="id-ID"/>
              </w:rPr>
              <w:t>z</w:t>
            </w:r>
            <w:r w:rsidR="00A47CE9">
              <w:rPr>
                <w:rStyle w:val="tlid-translation"/>
                <w:rFonts w:ascii="Palatino Linotype" w:hAnsi="Palatino Linotype"/>
                <w:sz w:val="14"/>
                <w:szCs w:val="14"/>
                <w:lang w:val="id-ID"/>
              </w:rPr>
              <w:t>ola,W. (2024).</w:t>
            </w:r>
            <w:r w:rsidR="00A47CE9" w:rsidRPr="00A47CE9">
              <w:rPr>
                <w:rStyle w:val="Hyperlink"/>
                <w:rFonts w:ascii="Palatino Linotype" w:hAnsi="Palatino Linotype"/>
                <w:sz w:val="14"/>
                <w:szCs w:val="14"/>
              </w:rPr>
              <w:t xml:space="preserve"> </w:t>
            </w:r>
            <w:r w:rsidR="00A47CE9" w:rsidRPr="00A47CE9">
              <w:rPr>
                <w:rStyle w:val="Hyperlink"/>
                <w:rFonts w:ascii="Palatino Linotype" w:hAnsi="Palatino Linotype"/>
                <w:color w:val="auto"/>
                <w:sz w:val="14"/>
                <w:szCs w:val="14"/>
                <w:u w:val="none"/>
              </w:rPr>
              <w:t xml:space="preserve">The Influence of Influencer Marketing, and Hedonic Motivation on Purchasing Decisions on the </w:t>
            </w:r>
            <w:proofErr w:type="spellStart"/>
            <w:r w:rsidR="00A47CE9" w:rsidRPr="00A47CE9">
              <w:rPr>
                <w:rStyle w:val="Hyperlink"/>
                <w:rFonts w:ascii="Palatino Linotype" w:hAnsi="Palatino Linotype"/>
                <w:color w:val="auto"/>
                <w:sz w:val="14"/>
                <w:szCs w:val="14"/>
                <w:u w:val="none"/>
              </w:rPr>
              <w:t>Tiktok</w:t>
            </w:r>
            <w:proofErr w:type="spellEnd"/>
            <w:r w:rsidR="00A47CE9" w:rsidRPr="00A47CE9">
              <w:rPr>
                <w:rStyle w:val="Hyperlink"/>
                <w:rFonts w:ascii="Palatino Linotype" w:hAnsi="Palatino Linotype"/>
                <w:color w:val="auto"/>
                <w:sz w:val="14"/>
                <w:szCs w:val="14"/>
                <w:u w:val="none"/>
              </w:rPr>
              <w:t xml:space="preserve"> Application in Padang City with </w:t>
            </w:r>
            <w:proofErr w:type="spellStart"/>
            <w:r w:rsidR="00A47CE9" w:rsidRPr="00A47CE9">
              <w:rPr>
                <w:rStyle w:val="Hyperlink"/>
                <w:rFonts w:ascii="Palatino Linotype" w:hAnsi="Palatino Linotype"/>
                <w:color w:val="auto"/>
                <w:sz w:val="14"/>
                <w:szCs w:val="14"/>
                <w:u w:val="none"/>
              </w:rPr>
              <w:t>FoMo</w:t>
            </w:r>
            <w:proofErr w:type="spellEnd"/>
            <w:r w:rsidR="00A47CE9" w:rsidRPr="00A47CE9">
              <w:rPr>
                <w:rStyle w:val="Hyperlink"/>
                <w:rFonts w:ascii="Palatino Linotype" w:hAnsi="Palatino Linotype"/>
                <w:color w:val="auto"/>
                <w:sz w:val="14"/>
                <w:szCs w:val="14"/>
                <w:u w:val="none"/>
              </w:rPr>
              <w:t xml:space="preserve"> (Fear of Missing Out) as a Mediating Variable</w:t>
            </w:r>
            <w:r w:rsidR="00A47CE9">
              <w:rPr>
                <w:rStyle w:val="Hyperlink"/>
                <w:rFonts w:ascii="Palatino Linotype" w:hAnsi="Palatino Linotype"/>
                <w:color w:val="auto"/>
                <w:sz w:val="14"/>
                <w:szCs w:val="14"/>
                <w:u w:val="none"/>
              </w:rPr>
              <w:t>,</w:t>
            </w:r>
            <w:r w:rsidR="00A47CE9" w:rsidRPr="00A47CE9">
              <w:t xml:space="preserve"> </w:t>
            </w:r>
            <w:r w:rsidR="00671BAE">
              <w:rPr>
                <w:rFonts w:ascii="Palatino Linotype" w:hAnsi="Palatino Linotype"/>
                <w:i/>
                <w:sz w:val="14"/>
                <w:szCs w:val="14"/>
              </w:rPr>
              <w:t>Marketing Management Studies</w:t>
            </w:r>
            <w:r w:rsidRPr="00CB4DDE">
              <w:rPr>
                <w:rFonts w:ascii="Palatino Linotype" w:hAnsi="Palatino Linotype"/>
                <w:i/>
                <w:sz w:val="14"/>
                <w:szCs w:val="14"/>
                <w:lang w:val="id-ID"/>
              </w:rPr>
              <w:t xml:space="preserve">, </w:t>
            </w:r>
            <w:r w:rsidR="00CB4DDE" w:rsidRPr="00CB4DDE">
              <w:rPr>
                <w:rFonts w:ascii="Palatino Linotype" w:hAnsi="Palatino Linotype"/>
                <w:i/>
                <w:sz w:val="14"/>
                <w:szCs w:val="14"/>
              </w:rPr>
              <w:t xml:space="preserve">Vol </w:t>
            </w:r>
            <w:r w:rsidRPr="00CB4DDE">
              <w:rPr>
                <w:rFonts w:ascii="Palatino Linotype" w:hAnsi="Palatino Linotype"/>
                <w:i/>
                <w:iCs/>
                <w:sz w:val="14"/>
                <w:szCs w:val="14"/>
                <w:lang w:val="id-ID"/>
              </w:rPr>
              <w:t>(</w:t>
            </w:r>
            <w:r w:rsidR="00CB4DDE" w:rsidRPr="00CB4DDE">
              <w:rPr>
                <w:rFonts w:ascii="Palatino Linotype" w:hAnsi="Palatino Linotype"/>
                <w:i/>
                <w:iCs/>
                <w:sz w:val="14"/>
                <w:szCs w:val="14"/>
              </w:rPr>
              <w:t>No</w:t>
            </w:r>
            <w:r w:rsidRPr="00CB4DDE">
              <w:rPr>
                <w:rFonts w:ascii="Palatino Linotype" w:hAnsi="Palatino Linotype"/>
                <w:i/>
                <w:iCs/>
                <w:sz w:val="14"/>
                <w:szCs w:val="14"/>
                <w:lang w:val="id-ID"/>
              </w:rPr>
              <w:t>)</w:t>
            </w:r>
            <w:r w:rsidRPr="00CB4DDE">
              <w:rPr>
                <w:rFonts w:ascii="Palatino Linotype" w:hAnsi="Palatino Linotype"/>
                <w:iCs/>
                <w:sz w:val="14"/>
                <w:szCs w:val="14"/>
                <w:lang w:val="id-ID"/>
              </w:rPr>
              <w:t xml:space="preserve">, </w:t>
            </w:r>
            <w:r w:rsidR="0010519D">
              <w:rPr>
                <w:rFonts w:ascii="Palatino Linotype" w:hAnsi="Palatino Linotype"/>
                <w:iCs/>
                <w:sz w:val="14"/>
                <w:szCs w:val="14"/>
              </w:rPr>
              <w:t>3</w:t>
            </w:r>
            <w:r w:rsidR="0010519D">
              <w:rPr>
                <w:iCs/>
                <w:sz w:val="14"/>
                <w:szCs w:val="14"/>
              </w:rPr>
              <w:t>71-381</w:t>
            </w:r>
            <w:r w:rsidRPr="00CB4DDE">
              <w:rPr>
                <w:rFonts w:ascii="Palatino Linotype" w:hAnsi="Palatino Linotype"/>
                <w:sz w:val="14"/>
                <w:szCs w:val="14"/>
                <w:lang w:val="id-ID"/>
              </w:rPr>
              <w:t>.</w:t>
            </w:r>
            <w:r w:rsidR="007B0792" w:rsidRPr="00CB4DDE">
              <w:rPr>
                <w:rFonts w:ascii="Palatino Linotype" w:hAnsi="Palatino Linotype"/>
                <w:sz w:val="14"/>
                <w:szCs w:val="14"/>
                <w:lang w:val="id-ID"/>
              </w:rPr>
              <w:t xml:space="preserve"> DOI</w:t>
            </w:r>
            <w:r w:rsidR="007B0792" w:rsidRPr="00CB4DDE">
              <w:rPr>
                <w:rFonts w:ascii="Palatino Linotype" w:hAnsi="Palatino Linotype"/>
                <w:sz w:val="14"/>
                <w:szCs w:val="14"/>
              </w:rPr>
              <w:t>:</w:t>
            </w:r>
            <w:r w:rsidR="001A2B8D" w:rsidRPr="00CB4DDE">
              <w:rPr>
                <w:rFonts w:ascii="Palatino Linotype" w:hAnsi="Palatino Linotype"/>
                <w:sz w:val="14"/>
                <w:szCs w:val="14"/>
                <w:lang w:val="id-ID"/>
              </w:rPr>
              <w:t xml:space="preserve"> </w:t>
            </w:r>
            <w:r w:rsidR="00671BAE" w:rsidRPr="00671BAE">
              <w:rPr>
                <w:rStyle w:val="Hyperlink"/>
                <w:rFonts w:ascii="Palatino Linotype" w:hAnsi="Palatino Linotype"/>
                <w:sz w:val="14"/>
                <w:szCs w:val="14"/>
              </w:rPr>
              <w:t>10.24036/jkmp.v1i1</w:t>
            </w:r>
            <w:r w:rsidR="00A47CE9">
              <w:t xml:space="preserve"> </w:t>
            </w:r>
          </w:p>
        </w:tc>
      </w:tr>
      <w:tr w:rsidR="00E41A26" w:rsidRPr="001E19A3" w14:paraId="0E8D7043" w14:textId="77777777" w:rsidTr="00E41A26">
        <w:tc>
          <w:tcPr>
            <w:tcW w:w="9360" w:type="dxa"/>
            <w:gridSpan w:val="3"/>
            <w:tcBorders>
              <w:top w:val="single" w:sz="4" w:space="0" w:color="auto"/>
              <w:left w:val="nil"/>
              <w:bottom w:val="single" w:sz="8" w:space="0" w:color="auto"/>
              <w:right w:val="nil"/>
            </w:tcBorders>
            <w:shd w:val="clear" w:color="auto" w:fill="F2F2F2"/>
          </w:tcPr>
          <w:p w14:paraId="61517F4C" w14:textId="6EA1F676" w:rsidR="00E41A26" w:rsidRPr="001E19A3" w:rsidRDefault="00E27B76" w:rsidP="00671BAE">
            <w:pPr>
              <w:spacing w:before="60" w:after="60"/>
              <w:jc w:val="both"/>
              <w:rPr>
                <w:rStyle w:val="tlid-translation"/>
                <w:rFonts w:ascii="Palatino Linotype" w:hAnsi="Palatino Linotype"/>
                <w:i/>
                <w:iCs/>
                <w:sz w:val="17"/>
                <w:szCs w:val="17"/>
                <w:lang w:val="id-ID"/>
              </w:rPr>
            </w:pPr>
            <w:r w:rsidRPr="001E19A3">
              <w:rPr>
                <w:noProof/>
                <w:lang w:val="id-ID"/>
              </w:rPr>
              <w:drawing>
                <wp:anchor distT="0" distB="0" distL="114300" distR="114300" simplePos="0" relativeHeight="251656704" behindDoc="0" locked="0" layoutInCell="1" allowOverlap="1" wp14:anchorId="7A70D648" wp14:editId="6E973858">
                  <wp:simplePos x="0" y="0"/>
                  <wp:positionH relativeFrom="column">
                    <wp:posOffset>-59690</wp:posOffset>
                  </wp:positionH>
                  <wp:positionV relativeFrom="paragraph">
                    <wp:posOffset>34925</wp:posOffset>
                  </wp:positionV>
                  <wp:extent cx="741680" cy="210820"/>
                  <wp:effectExtent l="0" t="0" r="0" b="0"/>
                  <wp:wrapSquare wrapText="bothSides"/>
                  <wp:docPr id="14" name="Picture 3" descr="Hasil gambar untuk 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cc-by-n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68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A26" w:rsidRPr="001E19A3">
              <w:rPr>
                <w:rFonts w:ascii="Palatino Linotype" w:eastAsia="Times New Roman" w:hAnsi="Palatino Linotype"/>
                <w:i/>
                <w:iCs/>
                <w:color w:val="000000"/>
                <w:sz w:val="12"/>
                <w:szCs w:val="12"/>
                <w:lang w:val="id-ID"/>
              </w:rPr>
              <w:t>This is an open access article distributed under the Creative Commons 4.0 Attribution License, which permits unrestricted use, distribution, and reproduction in any medium, provided the original work is properly cited. ©20</w:t>
            </w:r>
            <w:r w:rsidR="007B4CB1">
              <w:rPr>
                <w:rFonts w:ascii="Palatino Linotype" w:eastAsia="Times New Roman" w:hAnsi="Palatino Linotype"/>
                <w:i/>
                <w:iCs/>
                <w:color w:val="000000"/>
                <w:sz w:val="12"/>
                <w:szCs w:val="12"/>
                <w:lang w:val="id-ID"/>
              </w:rPr>
              <w:t>2</w:t>
            </w:r>
            <w:r w:rsidR="00671BAE">
              <w:rPr>
                <w:rFonts w:ascii="Palatino Linotype" w:eastAsia="Times New Roman" w:hAnsi="Palatino Linotype"/>
                <w:i/>
                <w:iCs/>
                <w:color w:val="000000"/>
                <w:sz w:val="12"/>
                <w:szCs w:val="12"/>
              </w:rPr>
              <w:t>1</w:t>
            </w:r>
            <w:r w:rsidR="00E41A26" w:rsidRPr="001E19A3">
              <w:rPr>
                <w:rFonts w:ascii="Palatino Linotype" w:eastAsia="Times New Roman" w:hAnsi="Palatino Linotype"/>
                <w:i/>
                <w:iCs/>
                <w:color w:val="000000"/>
                <w:sz w:val="12"/>
                <w:szCs w:val="12"/>
                <w:lang w:val="id-ID"/>
              </w:rPr>
              <w:t xml:space="preserve"> by author.</w:t>
            </w:r>
          </w:p>
        </w:tc>
      </w:tr>
    </w:tbl>
    <w:p w14:paraId="63187229" w14:textId="34C5F88D" w:rsidR="00351D13" w:rsidRDefault="00E41A26" w:rsidP="00351D13">
      <w:pPr>
        <w:spacing w:before="40"/>
        <w:jc w:val="both"/>
        <w:rPr>
          <w:rFonts w:ascii="Palatino Linotype" w:hAnsi="Palatino Linotype"/>
          <w:i/>
          <w:iCs/>
          <w:sz w:val="18"/>
          <w:szCs w:val="20"/>
          <w:lang w:val="id-ID"/>
        </w:rPr>
      </w:pPr>
      <w:r w:rsidRPr="001E19A3">
        <w:rPr>
          <w:rFonts w:ascii="Palatino Linotype" w:hAnsi="Palatino Linotype"/>
          <w:lang w:val="id-ID"/>
        </w:rPr>
        <w:t xml:space="preserve">* </w:t>
      </w:r>
      <w:r w:rsidRPr="001E19A3">
        <w:rPr>
          <w:rFonts w:ascii="Palatino Linotype" w:hAnsi="Palatino Linotype"/>
          <w:i/>
          <w:iCs/>
          <w:sz w:val="18"/>
          <w:szCs w:val="20"/>
          <w:lang w:val="id-ID"/>
        </w:rPr>
        <w:t xml:space="preserve">Corresponding author: </w:t>
      </w:r>
      <w:r w:rsidR="00873348">
        <w:fldChar w:fldCharType="begin"/>
      </w:r>
      <w:r w:rsidR="00873348">
        <w:instrText>HYPERLINK "mailto:e-mail:%20nadiaeffita@gmail.com"</w:instrText>
      </w:r>
      <w:r w:rsidR="00873348">
        <w:fldChar w:fldCharType="separate"/>
      </w:r>
      <w:r w:rsidR="00873348" w:rsidRPr="005805E6">
        <w:rPr>
          <w:rStyle w:val="Hyperlink"/>
          <w:rFonts w:ascii="Palatino Linotype" w:hAnsi="Palatino Linotype"/>
          <w:i/>
          <w:iCs/>
          <w:sz w:val="18"/>
          <w:szCs w:val="20"/>
        </w:rPr>
        <w:t>e-mail: nadiaeffita</w:t>
      </w:r>
      <w:r w:rsidR="00873348" w:rsidRPr="005805E6">
        <w:rPr>
          <w:rStyle w:val="Hyperlink"/>
          <w:rFonts w:ascii="Palatino Linotype" w:hAnsi="Palatino Linotype"/>
          <w:i/>
          <w:iCs/>
          <w:sz w:val="18"/>
          <w:szCs w:val="20"/>
          <w:lang w:val="id-ID"/>
        </w:rPr>
        <w:t>@gmail.com</w:t>
      </w:r>
      <w:r w:rsidR="00873348">
        <w:rPr>
          <w:rStyle w:val="Hyperlink"/>
          <w:rFonts w:ascii="Palatino Linotype" w:hAnsi="Palatino Linotype"/>
          <w:i/>
          <w:iCs/>
          <w:sz w:val="18"/>
          <w:szCs w:val="20"/>
          <w:lang w:val="id-ID"/>
        </w:rPr>
        <w:fldChar w:fldCharType="end"/>
      </w:r>
      <w:r w:rsidR="00B534F0">
        <w:rPr>
          <w:rStyle w:val="Hyperlink"/>
          <w:rFonts w:ascii="Palatino Linotype" w:hAnsi="Palatino Linotype"/>
          <w:i/>
          <w:iCs/>
          <w:sz w:val="18"/>
          <w:szCs w:val="20"/>
          <w:lang w:val="id-ID"/>
        </w:rPr>
        <w:t xml:space="preserve"> </w:t>
      </w:r>
    </w:p>
    <w:p w14:paraId="66CC0D56" w14:textId="77777777" w:rsidR="0010519D" w:rsidRDefault="0010519D" w:rsidP="00983136">
      <w:pPr>
        <w:tabs>
          <w:tab w:val="left" w:pos="1606"/>
        </w:tabs>
        <w:spacing w:before="240" w:after="240"/>
        <w:jc w:val="both"/>
        <w:rPr>
          <w:rFonts w:ascii="Palatino Linotype" w:hAnsi="Palatino Linotype"/>
          <w:b/>
          <w:bCs/>
          <w:sz w:val="24"/>
          <w:szCs w:val="24"/>
        </w:rPr>
      </w:pPr>
    </w:p>
    <w:p w14:paraId="3BE07519" w14:textId="2F22D82D" w:rsidR="006D3353" w:rsidRPr="00351D13" w:rsidRDefault="006559D4" w:rsidP="00983136">
      <w:pPr>
        <w:tabs>
          <w:tab w:val="left" w:pos="1606"/>
        </w:tabs>
        <w:spacing w:before="240" w:after="240"/>
        <w:jc w:val="both"/>
        <w:rPr>
          <w:rFonts w:ascii="Palatino Linotype" w:hAnsi="Palatino Linotype"/>
          <w:i/>
          <w:iCs/>
          <w:sz w:val="18"/>
          <w:szCs w:val="20"/>
          <w:lang w:val="id-ID"/>
        </w:rPr>
      </w:pPr>
      <w:r>
        <w:rPr>
          <w:rFonts w:ascii="Palatino Linotype" w:hAnsi="Palatino Linotype"/>
          <w:b/>
          <w:bCs/>
          <w:sz w:val="24"/>
          <w:szCs w:val="24"/>
        </w:rPr>
        <w:lastRenderedPageBreak/>
        <w:t>INTRODUCTION</w:t>
      </w:r>
    </w:p>
    <w:p w14:paraId="19704D45" w14:textId="77777777" w:rsidR="00873348" w:rsidRDefault="00873348" w:rsidP="00873348">
      <w:pPr>
        <w:jc w:val="both"/>
        <w:rPr>
          <w:rFonts w:ascii="Palatino Linotype" w:hAnsi="Palatino Linotype"/>
          <w:szCs w:val="20"/>
        </w:rPr>
      </w:pPr>
      <w:r w:rsidRPr="00873348">
        <w:rPr>
          <w:rFonts w:ascii="Palatino Linotype" w:hAnsi="Palatino Linotype"/>
          <w:szCs w:val="20"/>
        </w:rPr>
        <w:t>Social media has become one of the trends and makes life on the internet feel like real life. in the real world. According to Forbes (2022), "Millennials and Generation Z, whose main influences include: social media, online content, and celebrity culture, are expected to make up a larger portion of the world's population by 2022. occupy a larger share of the world's population by 2030."As such, their purchasing decisions will increase significantly as they age. Along with increasing internet access, the use of smartphone usage is also increasing every year. This is a great opportunity for social commerce to continue to grow.</w:t>
      </w:r>
    </w:p>
    <w:p w14:paraId="70553F90" w14:textId="77777777" w:rsidR="009B10D5" w:rsidRDefault="009B10D5" w:rsidP="009B10D5">
      <w:pPr>
        <w:ind w:firstLine="720"/>
        <w:jc w:val="both"/>
        <w:rPr>
          <w:rFonts w:ascii="Palatino Linotype" w:hAnsi="Palatino Linotype"/>
          <w:szCs w:val="20"/>
        </w:rPr>
      </w:pPr>
      <w:r w:rsidRPr="009B10D5">
        <w:rPr>
          <w:rFonts w:ascii="Palatino Linotype" w:hAnsi="Palatino Linotype"/>
          <w:szCs w:val="20"/>
        </w:rPr>
        <w:t xml:space="preserve">Based on the results of a recent survey conducted by </w:t>
      </w:r>
      <w:proofErr w:type="spellStart"/>
      <w:r w:rsidRPr="009B10D5">
        <w:rPr>
          <w:rFonts w:ascii="Palatino Linotype" w:hAnsi="Palatino Linotype"/>
          <w:szCs w:val="20"/>
        </w:rPr>
        <w:t>populix</w:t>
      </w:r>
      <w:proofErr w:type="spellEnd"/>
      <w:r w:rsidRPr="009B10D5">
        <w:rPr>
          <w:rFonts w:ascii="Palatino Linotype" w:hAnsi="Palatino Linotype"/>
          <w:szCs w:val="20"/>
        </w:rPr>
        <w:t xml:space="preserve"> on 1020 Indonesian respondents, 86% of respondents revealed that TikTok Shop is one of the most widely used social commerce for online shopping compared to WhatsApp, Facebook, etc. used for online shopping compared to WhatsApp, Facebook Shop, Instagram Shopping, Telegram, and other applications. The TikTok application is an entertainment and promotional media application that is one of the business opportunities for businesses because there is interesting content in it. one of the business opportunities for business people because there is interesting content in it</w:t>
      </w:r>
      <w:r>
        <w:rPr>
          <w:rFonts w:ascii="Palatino Linotype" w:hAnsi="Palatino Linotype"/>
          <w:szCs w:val="20"/>
        </w:rPr>
        <w:t xml:space="preserve">. </w:t>
      </w:r>
    </w:p>
    <w:p w14:paraId="6F4D661E" w14:textId="3B4DBDCF" w:rsidR="009B10D5" w:rsidRDefault="009B10D5" w:rsidP="009B10D5">
      <w:pPr>
        <w:ind w:firstLine="720"/>
        <w:jc w:val="both"/>
        <w:rPr>
          <w:rFonts w:ascii="Palatino Linotype" w:hAnsi="Palatino Linotype"/>
          <w:szCs w:val="20"/>
        </w:rPr>
      </w:pPr>
      <w:r w:rsidRPr="009B10D5">
        <w:rPr>
          <w:rFonts w:ascii="Palatino Linotype" w:hAnsi="Palatino Linotype"/>
          <w:szCs w:val="20"/>
        </w:rPr>
        <w:t xml:space="preserve">Until 2021, TikTok presents a new feature, namely, </w:t>
      </w:r>
      <w:proofErr w:type="spellStart"/>
      <w:r w:rsidRPr="009B10D5">
        <w:rPr>
          <w:rFonts w:ascii="Palatino Linotype" w:hAnsi="Palatino Linotype"/>
          <w:szCs w:val="20"/>
        </w:rPr>
        <w:t>Tiktok</w:t>
      </w:r>
      <w:proofErr w:type="spellEnd"/>
      <w:r w:rsidRPr="009B10D5">
        <w:rPr>
          <w:rFonts w:ascii="Palatino Linotype" w:hAnsi="Palatino Linotype"/>
          <w:szCs w:val="20"/>
        </w:rPr>
        <w:t xml:space="preserve"> shop as a buying and selling transaction that allows sellers to interact and sell products directly to consumers by making live broadcasts on social media supported by various features provided by developers from each platform. This relates to influencer marketing where social media will continue to highlight the importance of attracting the majority of Indonesian consumers with the increasing number of new influencers.</w:t>
      </w:r>
    </w:p>
    <w:p w14:paraId="727472C7" w14:textId="0C9DC3EA" w:rsidR="009B10D5" w:rsidRPr="00086FC2" w:rsidRDefault="009B10D5" w:rsidP="009B10D5">
      <w:pPr>
        <w:ind w:firstLine="720"/>
        <w:jc w:val="both"/>
        <w:rPr>
          <w:rFonts w:ascii="Palatino Linotype" w:hAnsi="Palatino Linotype"/>
          <w:szCs w:val="20"/>
        </w:rPr>
      </w:pPr>
      <w:r w:rsidRPr="009B10D5">
        <w:rPr>
          <w:rFonts w:ascii="Palatino Linotype" w:hAnsi="Palatino Linotype"/>
          <w:szCs w:val="20"/>
        </w:rPr>
        <w:t xml:space="preserve">The habit of buying a product, especially at this </w:t>
      </w:r>
      <w:proofErr w:type="spellStart"/>
      <w:r w:rsidRPr="009B10D5">
        <w:rPr>
          <w:rFonts w:ascii="Palatino Linotype" w:hAnsi="Palatino Linotype"/>
          <w:szCs w:val="20"/>
        </w:rPr>
        <w:t>Tiktok</w:t>
      </w:r>
      <w:proofErr w:type="spellEnd"/>
      <w:r w:rsidRPr="009B10D5">
        <w:rPr>
          <w:rFonts w:ascii="Palatino Linotype" w:hAnsi="Palatino Linotype"/>
          <w:szCs w:val="20"/>
        </w:rPr>
        <w:t xml:space="preserve"> Shop makes consumers feel afraid of missing trends and motivates consumers to buy products without thinking about their benefits, making them </w:t>
      </w:r>
      <w:proofErr w:type="spellStart"/>
      <w:r w:rsidRPr="009B10D5">
        <w:rPr>
          <w:rFonts w:ascii="Palatino Linotype" w:hAnsi="Palatino Linotype"/>
          <w:szCs w:val="20"/>
        </w:rPr>
        <w:t>FoMo</w:t>
      </w:r>
      <w:proofErr w:type="spellEnd"/>
      <w:r w:rsidRPr="009B10D5">
        <w:rPr>
          <w:rFonts w:ascii="Palatino Linotype" w:hAnsi="Palatino Linotype"/>
          <w:szCs w:val="20"/>
        </w:rPr>
        <w:t xml:space="preserve">. This </w:t>
      </w:r>
      <w:proofErr w:type="spellStart"/>
      <w:r w:rsidRPr="009B10D5">
        <w:rPr>
          <w:rFonts w:ascii="Palatino Linotype" w:hAnsi="Palatino Linotype"/>
          <w:szCs w:val="20"/>
        </w:rPr>
        <w:t>FoMo</w:t>
      </w:r>
      <w:proofErr w:type="spellEnd"/>
      <w:r w:rsidRPr="009B10D5">
        <w:rPr>
          <w:rFonts w:ascii="Palatino Linotype" w:hAnsi="Palatino Linotype"/>
          <w:szCs w:val="20"/>
        </w:rPr>
        <w:t xml:space="preserve"> attitude is formed from a </w:t>
      </w:r>
      <w:proofErr w:type="spellStart"/>
      <w:r w:rsidRPr="009B10D5">
        <w:rPr>
          <w:rFonts w:ascii="Palatino Linotype" w:hAnsi="Palatino Linotype"/>
          <w:szCs w:val="20"/>
        </w:rPr>
        <w:t>hedon</w:t>
      </w:r>
      <w:proofErr w:type="spellEnd"/>
      <w:r w:rsidRPr="009B10D5">
        <w:rPr>
          <w:rFonts w:ascii="Palatino Linotype" w:hAnsi="Palatino Linotype"/>
          <w:szCs w:val="20"/>
        </w:rPr>
        <w:t xml:space="preserve"> lifestyle which creates a perception of fear of being looked down upon by others because they have not made a purchase of a product that is trending. The worry caused by this perception arises the urge to make a purchase, even though the product is trending. purchase, even though the product is not necessarily needed.</w:t>
      </w:r>
    </w:p>
    <w:p w14:paraId="5EC53D23" w14:textId="08DF5F5A" w:rsidR="0068008A" w:rsidRDefault="006559D4" w:rsidP="0068008A">
      <w:pPr>
        <w:spacing w:before="240" w:after="240"/>
        <w:jc w:val="left"/>
        <w:rPr>
          <w:rFonts w:ascii="Palatino Linotype" w:hAnsi="Palatino Linotype"/>
          <w:b/>
          <w:sz w:val="24"/>
          <w:szCs w:val="24"/>
        </w:rPr>
      </w:pPr>
      <w:r>
        <w:rPr>
          <w:rFonts w:ascii="Palatino Linotype" w:hAnsi="Palatino Linotype"/>
          <w:b/>
          <w:sz w:val="24"/>
          <w:szCs w:val="24"/>
        </w:rPr>
        <w:t>LITERATURE REVIEW</w:t>
      </w:r>
    </w:p>
    <w:p w14:paraId="5D0C4744" w14:textId="52DC2A56" w:rsidR="006E20BC" w:rsidRPr="006E20BC" w:rsidRDefault="006E20BC" w:rsidP="006E20BC">
      <w:pPr>
        <w:jc w:val="both"/>
        <w:rPr>
          <w:rFonts w:ascii="Palatino Linotype" w:hAnsi="Palatino Linotype"/>
          <w:b/>
          <w:bCs/>
          <w:szCs w:val="20"/>
          <w:lang w:eastAsia="id-ID"/>
        </w:rPr>
      </w:pPr>
      <w:r w:rsidRPr="006E20BC">
        <w:rPr>
          <w:rFonts w:ascii="Palatino Linotype" w:hAnsi="Palatino Linotype"/>
          <w:b/>
          <w:bCs/>
          <w:szCs w:val="20"/>
          <w:lang w:eastAsia="id-ID"/>
        </w:rPr>
        <w:t>Purchase Decisions</w:t>
      </w:r>
    </w:p>
    <w:p w14:paraId="7A43D68A" w14:textId="6350FC62" w:rsidR="006E20BC" w:rsidRPr="006E20BC" w:rsidRDefault="006E20BC" w:rsidP="006E20BC">
      <w:pPr>
        <w:jc w:val="both"/>
        <w:rPr>
          <w:rFonts w:ascii="Palatino Linotype" w:hAnsi="Palatino Linotype"/>
          <w:szCs w:val="20"/>
          <w:lang w:eastAsia="id-ID"/>
        </w:rPr>
      </w:pPr>
      <w:r w:rsidRPr="006E20BC">
        <w:rPr>
          <w:rFonts w:ascii="Palatino Linotype" w:hAnsi="Palatino Linotype"/>
          <w:szCs w:val="20"/>
          <w:lang w:eastAsia="id-ID"/>
        </w:rPr>
        <w:t xml:space="preserve">According to Kotler and Keller (2016: 194), "Consumer purchasing decisions are part of consumer behavior about how to make purchasing decisions. consumer is part of consumer behavior about how </w:t>
      </w:r>
    </w:p>
    <w:p w14:paraId="0A446967" w14:textId="519E57B6" w:rsidR="006E20BC" w:rsidRPr="006E20BC" w:rsidRDefault="006E20BC" w:rsidP="006E20BC">
      <w:pPr>
        <w:jc w:val="both"/>
        <w:rPr>
          <w:rFonts w:ascii="Palatino Linotype" w:hAnsi="Palatino Linotype"/>
          <w:szCs w:val="20"/>
          <w:lang w:eastAsia="id-ID"/>
        </w:rPr>
      </w:pPr>
      <w:r w:rsidRPr="006E20BC">
        <w:rPr>
          <w:rFonts w:ascii="Palatino Linotype" w:hAnsi="Palatino Linotype"/>
          <w:szCs w:val="20"/>
          <w:lang w:eastAsia="id-ID"/>
        </w:rPr>
        <w:t xml:space="preserve">individuals, groups, and organizations choose, buy, use, and use goods, services, ideas or experiences to satisfy their needs. how goods, services, ideas or experiences satisfy their needs and desires. their needs and wants." Meanwhile, according to Fandy (2015: 21), "Consumer purchasing decisions are a process where consumers recognize the problem, seek information about a particular product or brand. </w:t>
      </w:r>
    </w:p>
    <w:p w14:paraId="7D8C5D18" w14:textId="51901ED0" w:rsidR="006E20BC" w:rsidRPr="006E20BC" w:rsidRDefault="006E20BC" w:rsidP="006E20BC">
      <w:pPr>
        <w:jc w:val="both"/>
        <w:rPr>
          <w:rFonts w:ascii="Palatino Linotype" w:hAnsi="Palatino Linotype"/>
          <w:szCs w:val="20"/>
          <w:lang w:eastAsia="id-ID"/>
        </w:rPr>
      </w:pPr>
      <w:r w:rsidRPr="006E20BC">
        <w:rPr>
          <w:rFonts w:ascii="Palatino Linotype" w:hAnsi="Palatino Linotype"/>
          <w:szCs w:val="20"/>
          <w:lang w:eastAsia="id-ID"/>
        </w:rPr>
        <w:t xml:space="preserve">According to Kotler and Armstrong (2008: 181), indicators of purchasing decisions are as follows:  </w:t>
      </w:r>
    </w:p>
    <w:p w14:paraId="7EBF1FCE" w14:textId="4CCAE5F3" w:rsidR="006E20BC" w:rsidRPr="006E20BC" w:rsidRDefault="006E20BC" w:rsidP="00395A55">
      <w:pPr>
        <w:pStyle w:val="ListParagraph"/>
        <w:numPr>
          <w:ilvl w:val="0"/>
          <w:numId w:val="15"/>
        </w:numPr>
        <w:ind w:left="426" w:hanging="284"/>
        <w:jc w:val="both"/>
        <w:rPr>
          <w:rFonts w:ascii="Palatino Linotype" w:hAnsi="Palatino Linotype"/>
          <w:szCs w:val="20"/>
          <w:lang w:eastAsia="id-ID"/>
        </w:rPr>
      </w:pPr>
      <w:r w:rsidRPr="006E20BC">
        <w:rPr>
          <w:rFonts w:ascii="Palatino Linotype" w:hAnsi="Palatino Linotype"/>
          <w:szCs w:val="20"/>
          <w:lang w:eastAsia="id-ID"/>
        </w:rPr>
        <w:t xml:space="preserve">Steadiness to buy after knowing product information. </w:t>
      </w:r>
    </w:p>
    <w:p w14:paraId="05341455" w14:textId="0B04BE3F" w:rsidR="006E20BC" w:rsidRPr="006E20BC" w:rsidRDefault="006E20BC" w:rsidP="00395A55">
      <w:pPr>
        <w:pStyle w:val="ListParagraph"/>
        <w:numPr>
          <w:ilvl w:val="0"/>
          <w:numId w:val="15"/>
        </w:numPr>
        <w:ind w:left="426" w:hanging="284"/>
        <w:jc w:val="both"/>
        <w:rPr>
          <w:rFonts w:ascii="Palatino Linotype" w:hAnsi="Palatino Linotype"/>
          <w:szCs w:val="20"/>
          <w:lang w:eastAsia="id-ID"/>
        </w:rPr>
      </w:pPr>
      <w:r w:rsidRPr="006E20BC">
        <w:rPr>
          <w:rFonts w:ascii="Palatino Linotype" w:hAnsi="Palatino Linotype"/>
          <w:szCs w:val="20"/>
          <w:lang w:eastAsia="id-ID"/>
        </w:rPr>
        <w:t xml:space="preserve">Decided to buy because of the most preferred brand. </w:t>
      </w:r>
    </w:p>
    <w:p w14:paraId="39FCA2F9" w14:textId="3BA07ADD" w:rsidR="006E20BC" w:rsidRPr="006E20BC" w:rsidRDefault="006E20BC" w:rsidP="00395A55">
      <w:pPr>
        <w:pStyle w:val="ListParagraph"/>
        <w:numPr>
          <w:ilvl w:val="0"/>
          <w:numId w:val="15"/>
        </w:numPr>
        <w:ind w:left="426" w:hanging="284"/>
        <w:jc w:val="both"/>
        <w:rPr>
          <w:rFonts w:ascii="Palatino Linotype" w:hAnsi="Palatino Linotype"/>
          <w:szCs w:val="20"/>
          <w:lang w:eastAsia="id-ID"/>
        </w:rPr>
      </w:pPr>
      <w:r w:rsidRPr="006E20BC">
        <w:rPr>
          <w:rFonts w:ascii="Palatino Linotype" w:hAnsi="Palatino Linotype"/>
          <w:szCs w:val="20"/>
          <w:lang w:eastAsia="id-ID"/>
        </w:rPr>
        <w:t xml:space="preserve">Buying because it suits your wants and needs. </w:t>
      </w:r>
    </w:p>
    <w:p w14:paraId="1559A1EE" w14:textId="2AB05083" w:rsidR="009D4236" w:rsidRPr="006E20BC" w:rsidRDefault="006E20BC" w:rsidP="00395A55">
      <w:pPr>
        <w:pStyle w:val="ListParagraph"/>
        <w:numPr>
          <w:ilvl w:val="0"/>
          <w:numId w:val="15"/>
        </w:numPr>
        <w:ind w:left="426" w:hanging="284"/>
        <w:jc w:val="both"/>
        <w:rPr>
          <w:rFonts w:ascii="Palatino Linotype" w:hAnsi="Palatino Linotype"/>
          <w:szCs w:val="20"/>
          <w:lang w:val="id-ID" w:eastAsia="id-ID"/>
        </w:rPr>
      </w:pPr>
      <w:r w:rsidRPr="006E20BC">
        <w:rPr>
          <w:rFonts w:ascii="Palatino Linotype" w:hAnsi="Palatino Linotype"/>
          <w:szCs w:val="20"/>
          <w:lang w:eastAsia="id-ID"/>
        </w:rPr>
        <w:t>Buying because of recommendations from others.</w:t>
      </w:r>
      <w:r w:rsidR="009D4236" w:rsidRPr="006E20BC">
        <w:rPr>
          <w:rFonts w:ascii="Palatino Linotype" w:hAnsi="Palatino Linotype"/>
          <w:szCs w:val="20"/>
          <w:lang w:val="id-ID" w:eastAsia="id-ID"/>
        </w:rPr>
        <w:t xml:space="preserve"> </w:t>
      </w:r>
    </w:p>
    <w:p w14:paraId="61FC689E" w14:textId="77777777" w:rsidR="006E20BC" w:rsidRDefault="006E20BC" w:rsidP="006E20BC">
      <w:pPr>
        <w:ind w:left="284" w:hanging="284"/>
        <w:jc w:val="both"/>
        <w:rPr>
          <w:rFonts w:ascii="Palatino Linotype" w:hAnsi="Palatino Linotype"/>
          <w:szCs w:val="20"/>
          <w:lang w:val="id-ID" w:eastAsia="id-ID"/>
        </w:rPr>
      </w:pPr>
    </w:p>
    <w:p w14:paraId="09B1B3DA" w14:textId="014D5DE2" w:rsidR="006E20BC" w:rsidRPr="006E20BC" w:rsidRDefault="006E20BC" w:rsidP="006E20BC">
      <w:pPr>
        <w:jc w:val="both"/>
        <w:rPr>
          <w:rFonts w:ascii="Palatino Linotype" w:hAnsi="Palatino Linotype"/>
          <w:b/>
          <w:bCs/>
          <w:szCs w:val="20"/>
          <w:lang w:val="id-ID" w:eastAsia="id-ID"/>
        </w:rPr>
      </w:pPr>
      <w:r w:rsidRPr="006E20BC">
        <w:rPr>
          <w:b/>
          <w:bCs/>
          <w:szCs w:val="20"/>
          <w:lang w:val="id-ID" w:eastAsia="id-ID"/>
        </w:rPr>
        <w:t>Influencer</w:t>
      </w:r>
      <w:r w:rsidRPr="006E20BC">
        <w:rPr>
          <w:rStyle w:val="Hyperlink"/>
          <w:rFonts w:ascii="Palatino Linotype" w:hAnsi="Palatino Linotype"/>
          <w:b/>
          <w:bCs/>
          <w:color w:val="auto"/>
          <w:sz w:val="14"/>
          <w:szCs w:val="14"/>
          <w:u w:val="none"/>
        </w:rPr>
        <w:t xml:space="preserve"> </w:t>
      </w:r>
      <w:r w:rsidRPr="006E20BC">
        <w:rPr>
          <w:b/>
          <w:bCs/>
          <w:szCs w:val="20"/>
          <w:lang w:val="id-ID" w:eastAsia="id-ID"/>
        </w:rPr>
        <w:t>Marketing</w:t>
      </w:r>
    </w:p>
    <w:p w14:paraId="6DFCBB27" w14:textId="0C6440D3" w:rsidR="006E20BC" w:rsidRPr="006E20BC" w:rsidRDefault="006E20BC" w:rsidP="006E20BC">
      <w:pPr>
        <w:jc w:val="both"/>
        <w:rPr>
          <w:rFonts w:ascii="Palatino Linotype" w:hAnsi="Palatino Linotype"/>
          <w:szCs w:val="20"/>
          <w:lang w:val="id-ID" w:eastAsia="id-ID"/>
        </w:rPr>
      </w:pPr>
      <w:r w:rsidRPr="006E20BC">
        <w:rPr>
          <w:rFonts w:ascii="Palatino Linotype" w:hAnsi="Palatino Linotype"/>
          <w:szCs w:val="20"/>
          <w:lang w:val="id-ID" w:eastAsia="id-ID"/>
        </w:rPr>
        <w:t>According to Hariyanti and Wirapraja (2018), "Influencer is a figure who is active on social media with a large number of followers. active on social media with a large number of followers, able to influence their followers based on their expertise and abilities. influence their followers based on their expertise and abilities."</w:t>
      </w:r>
      <w:r>
        <w:rPr>
          <w:rFonts w:ascii="Palatino Linotype" w:hAnsi="Palatino Linotype"/>
          <w:szCs w:val="20"/>
          <w:lang w:val="id-ID" w:eastAsia="id-ID"/>
        </w:rPr>
        <w:t xml:space="preserve"> </w:t>
      </w:r>
      <w:r w:rsidRPr="006E20BC">
        <w:rPr>
          <w:rFonts w:ascii="Palatino Linotype" w:hAnsi="Palatino Linotype"/>
          <w:szCs w:val="20"/>
          <w:lang w:val="id-ID" w:eastAsia="id-ID"/>
        </w:rPr>
        <w:t>Furthermore, according to Brown and Hayes (2008), "Influencers are defined as a new approach to reaching consumers by promoting or marketing products."According to Shimp (2014), there are three key indicators for influencers</w:t>
      </w:r>
      <w:r>
        <w:rPr>
          <w:rFonts w:ascii="Palatino Linotype" w:hAnsi="Palatino Linotype"/>
          <w:szCs w:val="20"/>
          <w:lang w:val="id-ID" w:eastAsia="id-ID"/>
        </w:rPr>
        <w:t xml:space="preserve"> </w:t>
      </w:r>
      <w:r w:rsidRPr="006E20BC">
        <w:rPr>
          <w:rFonts w:ascii="Palatino Linotype" w:hAnsi="Palatino Linotype"/>
          <w:szCs w:val="20"/>
          <w:lang w:val="id-ID" w:eastAsia="id-ID"/>
        </w:rPr>
        <w:t>namely: "Trustworthiness, Attractiveness, and Expertise."</w:t>
      </w:r>
    </w:p>
    <w:p w14:paraId="671BD6D3" w14:textId="77777777" w:rsidR="00395A55" w:rsidRDefault="006E20BC" w:rsidP="00395A55">
      <w:pPr>
        <w:pStyle w:val="ListParagraph"/>
        <w:numPr>
          <w:ilvl w:val="0"/>
          <w:numId w:val="13"/>
        </w:numPr>
        <w:ind w:left="426" w:hanging="284"/>
        <w:jc w:val="both"/>
        <w:rPr>
          <w:rFonts w:ascii="Palatino Linotype" w:hAnsi="Palatino Linotype"/>
          <w:szCs w:val="20"/>
          <w:lang w:val="id-ID" w:eastAsia="id-ID"/>
        </w:rPr>
      </w:pPr>
      <w:r w:rsidRPr="00395A55">
        <w:rPr>
          <w:rFonts w:ascii="Palatino Linotype" w:hAnsi="Palatino Linotype"/>
          <w:szCs w:val="20"/>
          <w:lang w:eastAsia="id-ID"/>
        </w:rPr>
        <w:t>Trustworthiness</w:t>
      </w:r>
      <w:r w:rsidRPr="00395A55">
        <w:rPr>
          <w:rFonts w:ascii="Palatino Linotype" w:hAnsi="Palatino Linotype"/>
          <w:szCs w:val="20"/>
          <w:lang w:val="id-ID" w:eastAsia="id-ID"/>
        </w:rPr>
        <w:t>, based on an individual's perceived level of honesty, integrity and reliability.</w:t>
      </w:r>
    </w:p>
    <w:p w14:paraId="086E900B" w14:textId="2BF8043C" w:rsidR="00395A55" w:rsidRDefault="006E20BC" w:rsidP="00395A55">
      <w:pPr>
        <w:pStyle w:val="ListParagraph"/>
        <w:numPr>
          <w:ilvl w:val="0"/>
          <w:numId w:val="13"/>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lastRenderedPageBreak/>
        <w:t>Attractiveness</w:t>
      </w:r>
      <w:r w:rsidR="00395A55">
        <w:rPr>
          <w:rFonts w:ascii="Palatino Linotype" w:hAnsi="Palatino Linotype"/>
          <w:szCs w:val="20"/>
          <w:lang w:val="id-ID" w:eastAsia="id-ID"/>
        </w:rPr>
        <w:t>, i</w:t>
      </w:r>
      <w:r w:rsidRPr="00395A55">
        <w:rPr>
          <w:rFonts w:ascii="Palatino Linotype" w:hAnsi="Palatino Linotype"/>
          <w:szCs w:val="20"/>
          <w:lang w:val="id-ID" w:eastAsia="id-ID"/>
        </w:rPr>
        <w:t>nfluencers are known to be attractive and consistent with the products they promote. Attractiveness, both physical and non-physical</w:t>
      </w:r>
    </w:p>
    <w:p w14:paraId="42DCD427" w14:textId="0FECBF2B" w:rsidR="006E20BC" w:rsidRPr="00395A55" w:rsidRDefault="006E20BC" w:rsidP="00395A55">
      <w:pPr>
        <w:pStyle w:val="ListParagraph"/>
        <w:numPr>
          <w:ilvl w:val="0"/>
          <w:numId w:val="13"/>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 xml:space="preserve">Expertise relates to the influencer's ability, skills, knowledge, and the influencer's capacity to connect with the brand </w:t>
      </w:r>
    </w:p>
    <w:p w14:paraId="6F3C553A" w14:textId="2CC3B8A2" w:rsidR="006E20BC" w:rsidRDefault="006E20BC" w:rsidP="006E20BC">
      <w:pPr>
        <w:jc w:val="both"/>
        <w:rPr>
          <w:rFonts w:ascii="Palatino Linotype" w:hAnsi="Palatino Linotype"/>
          <w:szCs w:val="20"/>
          <w:lang w:val="id-ID" w:eastAsia="id-ID"/>
        </w:rPr>
      </w:pPr>
      <w:r w:rsidRPr="006E20BC">
        <w:rPr>
          <w:rFonts w:ascii="Palatino Linotype" w:hAnsi="Palatino Linotype"/>
          <w:szCs w:val="20"/>
          <w:lang w:val="id-ID" w:eastAsia="id-ID"/>
        </w:rPr>
        <w:t>they are promoting.</w:t>
      </w:r>
    </w:p>
    <w:p w14:paraId="30831CDF" w14:textId="77777777" w:rsidR="00395A55" w:rsidRDefault="00395A55" w:rsidP="006E20BC">
      <w:pPr>
        <w:jc w:val="both"/>
        <w:rPr>
          <w:rFonts w:ascii="Palatino Linotype" w:hAnsi="Palatino Linotype"/>
          <w:szCs w:val="20"/>
          <w:lang w:val="id-ID" w:eastAsia="id-ID"/>
        </w:rPr>
      </w:pPr>
    </w:p>
    <w:p w14:paraId="00F73B38" w14:textId="77777777" w:rsidR="00395A55" w:rsidRPr="00395A55" w:rsidRDefault="00395A55" w:rsidP="00395A55">
      <w:pPr>
        <w:jc w:val="both"/>
        <w:rPr>
          <w:rFonts w:ascii="Palatino Linotype" w:hAnsi="Palatino Linotype"/>
          <w:b/>
          <w:bCs/>
          <w:szCs w:val="20"/>
          <w:lang w:val="id-ID" w:eastAsia="id-ID"/>
        </w:rPr>
      </w:pPr>
      <w:r w:rsidRPr="00395A55">
        <w:rPr>
          <w:rFonts w:ascii="Palatino Linotype" w:hAnsi="Palatino Linotype"/>
          <w:b/>
          <w:bCs/>
          <w:szCs w:val="20"/>
          <w:lang w:val="id-ID" w:eastAsia="id-ID"/>
        </w:rPr>
        <w:t>Hedonic Motivation</w:t>
      </w:r>
    </w:p>
    <w:p w14:paraId="5BBF9CB5" w14:textId="1C80D199" w:rsidR="00395A55" w:rsidRPr="00395A55" w:rsidRDefault="00395A55" w:rsidP="00395A55">
      <w:pPr>
        <w:jc w:val="both"/>
        <w:rPr>
          <w:rFonts w:ascii="Palatino Linotype" w:hAnsi="Palatino Linotype"/>
          <w:szCs w:val="20"/>
          <w:lang w:val="id-ID" w:eastAsia="id-ID"/>
        </w:rPr>
      </w:pPr>
      <w:r w:rsidRPr="00395A55">
        <w:rPr>
          <w:rFonts w:ascii="Palatino Linotype" w:hAnsi="Palatino Linotype"/>
          <w:szCs w:val="20"/>
          <w:lang w:val="id-ID" w:eastAsia="id-ID"/>
        </w:rPr>
        <w:t xml:space="preserve">According to Kosyu, et al. (2014), "Hedonic motivation is the encouragement from consumers to buy because shopping cause their own pleasure and do not care what benefits are offered by the product. offered from the product." Meanwhile, according to Kirgiz (2014), "Consumers who behave hedonistically are those who often shopping to fulfill their desires and satisfaction." According to Ozen and Engizek (2014), "The motivation for hedonic shopping includes five dimensions, namely: </w:t>
      </w:r>
    </w:p>
    <w:p w14:paraId="60EBA0DF" w14:textId="0BFA0F56" w:rsidR="00395A55" w:rsidRPr="00395A55" w:rsidRDefault="00395A55" w:rsidP="00395A55">
      <w:pPr>
        <w:pStyle w:val="ListParagraph"/>
        <w:numPr>
          <w:ilvl w:val="0"/>
          <w:numId w:val="16"/>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Adventure Shopping, Consumers seek novelty and personal pleasure during their e-commerce experience.</w:t>
      </w:r>
    </w:p>
    <w:p w14:paraId="4A87720A" w14:textId="2FB8D1DF" w:rsidR="00395A55" w:rsidRPr="00395A55" w:rsidRDefault="00395A55" w:rsidP="00395A55">
      <w:pPr>
        <w:pStyle w:val="ListParagraph"/>
        <w:numPr>
          <w:ilvl w:val="0"/>
          <w:numId w:val="16"/>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Value shopping, This dimension revolves around consumer satisfaction with sales, bargains, and discounts.</w:t>
      </w:r>
    </w:p>
    <w:p w14:paraId="492EBA1B" w14:textId="06B7A90A" w:rsidR="00395A55" w:rsidRPr="00395A55" w:rsidRDefault="00395A55" w:rsidP="00395A55">
      <w:pPr>
        <w:pStyle w:val="ListParagraph"/>
        <w:numPr>
          <w:ilvl w:val="0"/>
          <w:numId w:val="16"/>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 xml:space="preserve">Idea shopping, Consumers engage in idea shopping to stay informed about new trends and fashions. </w:t>
      </w:r>
    </w:p>
    <w:p w14:paraId="326F1C42" w14:textId="77777777" w:rsidR="00395A55" w:rsidRDefault="00395A55" w:rsidP="00395A55">
      <w:pPr>
        <w:pStyle w:val="ListParagraph"/>
        <w:numPr>
          <w:ilvl w:val="0"/>
          <w:numId w:val="16"/>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Social shopping, .involves purchase decisions that are driven by the the desire to socialize with friends and family</w:t>
      </w:r>
      <w:r>
        <w:rPr>
          <w:rFonts w:ascii="Palatino Linotype" w:hAnsi="Palatino Linotype"/>
          <w:szCs w:val="20"/>
          <w:lang w:val="id-ID" w:eastAsia="id-ID"/>
        </w:rPr>
        <w:t xml:space="preserve"> </w:t>
      </w:r>
    </w:p>
    <w:p w14:paraId="6BF2C26F" w14:textId="64552B68" w:rsidR="00395A55" w:rsidRDefault="00395A55" w:rsidP="00395A55">
      <w:pPr>
        <w:pStyle w:val="ListParagraph"/>
        <w:numPr>
          <w:ilvl w:val="0"/>
          <w:numId w:val="16"/>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Relaxation shopping, this dimension refers to shopping as a means of relieving stress and improving mood.</w:t>
      </w:r>
    </w:p>
    <w:p w14:paraId="39EA5101" w14:textId="77777777" w:rsidR="00395A55" w:rsidRDefault="00395A55" w:rsidP="00395A55">
      <w:pPr>
        <w:jc w:val="both"/>
        <w:rPr>
          <w:rFonts w:ascii="Palatino Linotype" w:hAnsi="Palatino Linotype"/>
          <w:szCs w:val="20"/>
          <w:lang w:val="id-ID" w:eastAsia="id-ID"/>
        </w:rPr>
      </w:pPr>
    </w:p>
    <w:p w14:paraId="60F35D2D" w14:textId="41D39E3A" w:rsidR="00395A55" w:rsidRPr="00395A55" w:rsidRDefault="00395A55" w:rsidP="00395A55">
      <w:pPr>
        <w:jc w:val="both"/>
        <w:rPr>
          <w:rFonts w:ascii="Palatino Linotype" w:hAnsi="Palatino Linotype"/>
          <w:b/>
          <w:bCs/>
          <w:szCs w:val="20"/>
          <w:lang w:val="id-ID" w:eastAsia="id-ID"/>
        </w:rPr>
      </w:pPr>
      <w:r w:rsidRPr="00395A55">
        <w:rPr>
          <w:rFonts w:ascii="Palatino Linotype" w:hAnsi="Palatino Linotype"/>
          <w:b/>
          <w:bCs/>
          <w:szCs w:val="20"/>
          <w:lang w:val="id-ID" w:eastAsia="id-ID"/>
        </w:rPr>
        <w:t>Fear of Missing Out (FoM</w:t>
      </w:r>
      <w:r>
        <w:rPr>
          <w:rFonts w:ascii="Palatino Linotype" w:hAnsi="Palatino Linotype"/>
          <w:b/>
          <w:bCs/>
          <w:szCs w:val="20"/>
          <w:lang w:val="id-ID" w:eastAsia="id-ID"/>
        </w:rPr>
        <w:t>o</w:t>
      </w:r>
      <w:r w:rsidRPr="00395A55">
        <w:rPr>
          <w:rFonts w:ascii="Palatino Linotype" w:hAnsi="Palatino Linotype"/>
          <w:b/>
          <w:bCs/>
          <w:szCs w:val="20"/>
          <w:lang w:val="id-ID" w:eastAsia="id-ID"/>
        </w:rPr>
        <w:t xml:space="preserve">) </w:t>
      </w:r>
    </w:p>
    <w:p w14:paraId="0B7032B8" w14:textId="6E69F81A" w:rsidR="00395A55" w:rsidRPr="00395A55" w:rsidRDefault="00395A55" w:rsidP="00395A55">
      <w:pPr>
        <w:jc w:val="both"/>
        <w:rPr>
          <w:rFonts w:ascii="Palatino Linotype" w:hAnsi="Palatino Linotype"/>
          <w:szCs w:val="20"/>
          <w:lang w:val="id-ID" w:eastAsia="id-ID"/>
        </w:rPr>
      </w:pPr>
      <w:r w:rsidRPr="00395A55">
        <w:rPr>
          <w:rFonts w:ascii="Palatino Linotype" w:hAnsi="Palatino Linotype"/>
          <w:szCs w:val="20"/>
          <w:lang w:val="id-ID" w:eastAsia="id-ID"/>
        </w:rPr>
        <w:t xml:space="preserve">Pryzbylski, Murayama, DeeHaan, and Gladwell (2013) state that that "Fear of Missing Out (FoMo) is an anxiety that occurs due to the fear of being left behind when other people experience various things. </w:t>
      </w:r>
    </w:p>
    <w:p w14:paraId="77AFDA17" w14:textId="77777777" w:rsidR="00395A55" w:rsidRDefault="00395A55" w:rsidP="00395A55">
      <w:pPr>
        <w:jc w:val="both"/>
        <w:rPr>
          <w:rFonts w:ascii="Palatino Linotype" w:hAnsi="Palatino Linotype"/>
          <w:szCs w:val="20"/>
          <w:lang w:val="id-ID" w:eastAsia="id-ID"/>
        </w:rPr>
      </w:pPr>
      <w:r w:rsidRPr="00395A55">
        <w:rPr>
          <w:rFonts w:ascii="Palatino Linotype" w:hAnsi="Palatino Linotype"/>
          <w:szCs w:val="20"/>
          <w:lang w:val="id-ID" w:eastAsia="id-ID"/>
        </w:rPr>
        <w:t>fear of being left behind when others experience various impressive experiences. Pryzbylski, Murayama, DeeHaan, and Gladwell (2013) identified several indicators of FoMo, namely:</w:t>
      </w:r>
    </w:p>
    <w:p w14:paraId="691C9E1D" w14:textId="296E5C22" w:rsidR="00395A55" w:rsidRPr="00395A55" w:rsidRDefault="00395A55" w:rsidP="00395A55">
      <w:pPr>
        <w:pStyle w:val="ListParagraph"/>
        <w:numPr>
          <w:ilvl w:val="0"/>
          <w:numId w:val="18"/>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 xml:space="preserve">Fear, this relates to the emotional fear experienced when a person feels threatened by missing out on certain moments or events </w:t>
      </w:r>
    </w:p>
    <w:p w14:paraId="2EEFF93C" w14:textId="57F2C4F3" w:rsidR="00395A55" w:rsidRDefault="00395A55" w:rsidP="00395A55">
      <w:pPr>
        <w:pStyle w:val="ListParagraph"/>
        <w:numPr>
          <w:ilvl w:val="0"/>
          <w:numId w:val="18"/>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Worry, arises when a person observes other people participating in a particular moment or event and experiences fear.</w:t>
      </w:r>
    </w:p>
    <w:p w14:paraId="5682B2D0" w14:textId="4038DA97" w:rsidR="00395A55" w:rsidRDefault="00395A55" w:rsidP="00395A55">
      <w:pPr>
        <w:pStyle w:val="ListParagraph"/>
        <w:numPr>
          <w:ilvl w:val="0"/>
          <w:numId w:val="18"/>
        </w:numPr>
        <w:ind w:left="426" w:hanging="284"/>
        <w:jc w:val="both"/>
        <w:rPr>
          <w:rFonts w:ascii="Palatino Linotype" w:hAnsi="Palatino Linotype"/>
          <w:szCs w:val="20"/>
          <w:lang w:val="id-ID" w:eastAsia="id-ID"/>
        </w:rPr>
      </w:pPr>
      <w:r w:rsidRPr="00395A55">
        <w:rPr>
          <w:rFonts w:ascii="Palatino Linotype" w:hAnsi="Palatino Linotype"/>
          <w:szCs w:val="20"/>
          <w:lang w:val="id-ID" w:eastAsia="id-ID"/>
        </w:rPr>
        <w:t>Anxiety as a response to an uncomfortable situation uncomfortable situation when one participates or refrains from participate in a moment or event</w:t>
      </w:r>
    </w:p>
    <w:p w14:paraId="4F839B11" w14:textId="77777777" w:rsidR="00395A55" w:rsidRDefault="00395A55" w:rsidP="00395A55">
      <w:pPr>
        <w:jc w:val="both"/>
        <w:rPr>
          <w:rFonts w:ascii="Palatino Linotype" w:hAnsi="Palatino Linotype"/>
          <w:szCs w:val="20"/>
          <w:lang w:val="id-ID" w:eastAsia="id-ID"/>
        </w:rPr>
      </w:pPr>
    </w:p>
    <w:p w14:paraId="23604BF9" w14:textId="2EE38FF9" w:rsidR="00395A55" w:rsidRPr="00565EEF" w:rsidRDefault="00395A55" w:rsidP="00395A55">
      <w:pPr>
        <w:jc w:val="both"/>
        <w:rPr>
          <w:rFonts w:ascii="Palatino Linotype" w:hAnsi="Palatino Linotype"/>
          <w:b/>
          <w:bCs/>
          <w:szCs w:val="20"/>
          <w:lang w:val="id-ID" w:eastAsia="id-ID"/>
        </w:rPr>
      </w:pPr>
      <w:r w:rsidRPr="00565EEF">
        <w:rPr>
          <w:rFonts w:ascii="Palatino Linotype" w:hAnsi="Palatino Linotype"/>
          <w:b/>
          <w:bCs/>
          <w:szCs w:val="20"/>
          <w:lang w:val="id-ID" w:eastAsia="id-ID"/>
        </w:rPr>
        <w:t>Hipotesis Penelitian</w:t>
      </w:r>
    </w:p>
    <w:p w14:paraId="3F3ABF5F" w14:textId="0182082A" w:rsidR="00565EEF" w:rsidRPr="00565EEF" w:rsidRDefault="00565EEF" w:rsidP="00565EEF">
      <w:pPr>
        <w:jc w:val="both"/>
        <w:rPr>
          <w:rFonts w:ascii="Palatino Linotype" w:hAnsi="Palatino Linotype"/>
          <w:b/>
          <w:bCs/>
          <w:szCs w:val="20"/>
          <w:lang w:val="id-ID" w:eastAsia="id-ID"/>
        </w:rPr>
      </w:pPr>
      <w:r w:rsidRPr="00565EEF">
        <w:rPr>
          <w:rFonts w:ascii="Palatino Linotype" w:hAnsi="Palatino Linotype"/>
          <w:b/>
          <w:bCs/>
          <w:szCs w:val="20"/>
          <w:lang w:val="id-ID" w:eastAsia="id-ID"/>
        </w:rPr>
        <w:t xml:space="preserve">Influence of Influencer Marketing on Fear of Missing Out (FoMo) </w:t>
      </w:r>
    </w:p>
    <w:p w14:paraId="73A4CC83" w14:textId="6B41E8D4" w:rsidR="00565EEF" w:rsidRDefault="00565EEF" w:rsidP="00565EEF">
      <w:pPr>
        <w:jc w:val="both"/>
        <w:rPr>
          <w:rFonts w:ascii="Palatino Linotype" w:hAnsi="Palatino Linotype"/>
          <w:szCs w:val="20"/>
          <w:lang w:val="id-ID" w:eastAsia="id-ID"/>
        </w:rPr>
      </w:pPr>
      <w:r w:rsidRPr="00565EEF">
        <w:rPr>
          <w:rFonts w:ascii="Palatino Linotype" w:hAnsi="Palatino Linotype"/>
          <w:szCs w:val="20"/>
          <w:lang w:val="id-ID" w:eastAsia="id-ID"/>
        </w:rPr>
        <w:t xml:space="preserve">According to Mahmud, et al. (2023) "Influencer marketing has a positive and significant impact on Fear of Missing Out (FoMO). positive and significant on Fear of Missing Out (FoMO). Thusalso with Schmuck's research (2021) in Mahmud, et al., (2023) which obtained similar results, namely when consumers, especially Gen-Z consumers.who obtained similar results, namely when consumers, especially Gen-Zwho follow influencers on social media, it is likely that they will experience an increase in FoMo because they continue to receive new information. </w:t>
      </w:r>
    </w:p>
    <w:p w14:paraId="62B16985" w14:textId="201F8256" w:rsidR="00565EEF" w:rsidRDefault="00565EEF" w:rsidP="00565EEF">
      <w:pPr>
        <w:jc w:val="both"/>
        <w:rPr>
          <w:rFonts w:ascii="Palatino Linotype" w:hAnsi="Palatino Linotype"/>
          <w:szCs w:val="20"/>
          <w:lang w:val="id-ID" w:eastAsia="id-ID"/>
        </w:rPr>
      </w:pPr>
      <w:r>
        <w:rPr>
          <w:rFonts w:ascii="Palatino Linotype" w:hAnsi="Palatino Linotype"/>
          <w:szCs w:val="20"/>
          <w:lang w:val="id-ID" w:eastAsia="id-ID"/>
        </w:rPr>
        <w:t xml:space="preserve">H1: </w:t>
      </w:r>
      <w:r w:rsidRPr="00565EEF">
        <w:rPr>
          <w:rFonts w:ascii="Palatino Linotype" w:hAnsi="Palatino Linotype"/>
          <w:szCs w:val="20"/>
          <w:lang w:val="id-ID" w:eastAsia="id-ID"/>
        </w:rPr>
        <w:t xml:space="preserve">The influence of Influencer Marketing has a positive and significant effect on Fear of Missing Out (FoMo) </w:t>
      </w:r>
    </w:p>
    <w:p w14:paraId="07EFD3D3" w14:textId="77777777" w:rsidR="00565EEF" w:rsidRPr="00565EEF" w:rsidRDefault="00565EEF" w:rsidP="00565EEF">
      <w:pPr>
        <w:jc w:val="both"/>
        <w:rPr>
          <w:rFonts w:ascii="Palatino Linotype" w:hAnsi="Palatino Linotype"/>
          <w:szCs w:val="20"/>
          <w:lang w:val="id-ID" w:eastAsia="id-ID"/>
        </w:rPr>
      </w:pPr>
    </w:p>
    <w:p w14:paraId="74CA1615" w14:textId="558AF658" w:rsidR="00565EEF" w:rsidRPr="00565EEF" w:rsidRDefault="00565EEF" w:rsidP="00565EEF">
      <w:pPr>
        <w:jc w:val="both"/>
        <w:rPr>
          <w:rFonts w:ascii="Palatino Linotype" w:hAnsi="Palatino Linotype"/>
          <w:b/>
          <w:bCs/>
          <w:szCs w:val="20"/>
          <w:lang w:val="id-ID" w:eastAsia="id-ID"/>
        </w:rPr>
      </w:pPr>
      <w:r w:rsidRPr="00565EEF">
        <w:rPr>
          <w:rFonts w:ascii="Palatino Linotype" w:hAnsi="Palatino Linotype"/>
          <w:b/>
          <w:bCs/>
          <w:szCs w:val="20"/>
          <w:lang w:val="id-ID" w:eastAsia="id-ID"/>
        </w:rPr>
        <w:t xml:space="preserve">Fear of Missing Out (FoMo) on Purchase Decisions </w:t>
      </w:r>
    </w:p>
    <w:p w14:paraId="4135A4A4" w14:textId="77777777" w:rsidR="00565EEF" w:rsidRDefault="00565EEF" w:rsidP="00565EEF">
      <w:pPr>
        <w:jc w:val="both"/>
        <w:rPr>
          <w:rFonts w:ascii="Palatino Linotype" w:hAnsi="Palatino Linotype"/>
          <w:szCs w:val="20"/>
          <w:lang w:val="id-ID" w:eastAsia="id-ID"/>
        </w:rPr>
      </w:pPr>
      <w:r w:rsidRPr="00565EEF">
        <w:rPr>
          <w:rFonts w:ascii="Palatino Linotype" w:hAnsi="Palatino Linotype"/>
          <w:szCs w:val="20"/>
          <w:lang w:val="id-ID" w:eastAsia="id-ID"/>
        </w:rPr>
        <w:t>According to DS and Halidy (2022) in Suhartini and Maharani (2023) state that "Fear of Missing Out (FoMo) has a significant effect on the purchasing decisions of people in</w:t>
      </w:r>
      <w:r>
        <w:rPr>
          <w:rFonts w:ascii="Palatino Linotype" w:hAnsi="Palatino Linotype"/>
          <w:szCs w:val="20"/>
          <w:lang w:val="id-ID" w:eastAsia="id-ID"/>
        </w:rPr>
        <w:t xml:space="preserve"> </w:t>
      </w:r>
      <w:r w:rsidRPr="00565EEF">
        <w:rPr>
          <w:rFonts w:ascii="Palatino Linotype" w:hAnsi="Palatino Linotype"/>
          <w:szCs w:val="20"/>
          <w:lang w:val="id-ID" w:eastAsia="id-ID"/>
        </w:rPr>
        <w:t>significant on public purchasing decisions in Bekasi City."</w:t>
      </w:r>
      <w:r>
        <w:rPr>
          <w:rFonts w:ascii="Palatino Linotype" w:hAnsi="Palatino Linotype"/>
          <w:szCs w:val="20"/>
          <w:lang w:val="id-ID" w:eastAsia="id-ID"/>
        </w:rPr>
        <w:t xml:space="preserve"> </w:t>
      </w:r>
      <w:r w:rsidRPr="00565EEF">
        <w:rPr>
          <w:rFonts w:ascii="Palatino Linotype" w:hAnsi="Palatino Linotype"/>
          <w:szCs w:val="20"/>
          <w:lang w:val="id-ID" w:eastAsia="id-ID"/>
        </w:rPr>
        <w:t>Likewise, research conducted by Ningtyas and Fauzi (2023)which states that "Fear of missing out (FoMo) has a significant effect on purchasing decisions of users in Bekasi City.</w:t>
      </w:r>
    </w:p>
    <w:p w14:paraId="41FA0876" w14:textId="7099AA36" w:rsidR="00565EEF" w:rsidRDefault="00565EEF" w:rsidP="00565EEF">
      <w:pPr>
        <w:jc w:val="both"/>
        <w:rPr>
          <w:rFonts w:ascii="Palatino Linotype" w:hAnsi="Palatino Linotype"/>
          <w:szCs w:val="20"/>
          <w:lang w:val="id-ID" w:eastAsia="id-ID"/>
        </w:rPr>
      </w:pPr>
      <w:r>
        <w:rPr>
          <w:rFonts w:ascii="Palatino Linotype" w:hAnsi="Palatino Linotype"/>
          <w:szCs w:val="20"/>
          <w:lang w:val="id-ID" w:eastAsia="id-ID"/>
        </w:rPr>
        <w:lastRenderedPageBreak/>
        <w:t xml:space="preserve">H2: </w:t>
      </w:r>
      <w:r w:rsidRPr="00565EEF">
        <w:rPr>
          <w:rFonts w:ascii="Palatino Linotype" w:hAnsi="Palatino Linotype"/>
          <w:szCs w:val="20"/>
          <w:lang w:val="id-ID" w:eastAsia="id-ID"/>
        </w:rPr>
        <w:t xml:space="preserve">The influence of Fear of Missing Out (FoMo) has a positive and significant effect on Consumer Purchasing Decisions. </w:t>
      </w:r>
    </w:p>
    <w:p w14:paraId="439DDD6B" w14:textId="77777777" w:rsidR="00565EEF" w:rsidRDefault="00565EEF" w:rsidP="00565EEF">
      <w:pPr>
        <w:jc w:val="both"/>
        <w:rPr>
          <w:rFonts w:ascii="Palatino Linotype" w:hAnsi="Palatino Linotype"/>
          <w:szCs w:val="20"/>
          <w:lang w:val="id-ID" w:eastAsia="id-ID"/>
        </w:rPr>
      </w:pPr>
    </w:p>
    <w:p w14:paraId="42BF98BD" w14:textId="77777777" w:rsidR="00565EEF" w:rsidRDefault="00565EEF" w:rsidP="00565EEF">
      <w:pPr>
        <w:jc w:val="both"/>
        <w:rPr>
          <w:rFonts w:ascii="Palatino Linotype" w:hAnsi="Palatino Linotype"/>
          <w:szCs w:val="20"/>
          <w:lang w:val="id-ID" w:eastAsia="id-ID"/>
        </w:rPr>
      </w:pPr>
    </w:p>
    <w:p w14:paraId="4ADF5D61" w14:textId="77777777" w:rsidR="00565EEF" w:rsidRDefault="00565EEF" w:rsidP="00565EEF">
      <w:pPr>
        <w:jc w:val="both"/>
        <w:rPr>
          <w:rFonts w:ascii="Palatino Linotype" w:hAnsi="Palatino Linotype"/>
          <w:b/>
          <w:bCs/>
          <w:szCs w:val="20"/>
          <w:lang w:val="id-ID" w:eastAsia="id-ID"/>
        </w:rPr>
      </w:pPr>
      <w:r w:rsidRPr="00565EEF">
        <w:rPr>
          <w:rFonts w:ascii="Palatino Linotype" w:hAnsi="Palatino Linotype"/>
          <w:b/>
          <w:bCs/>
          <w:szCs w:val="20"/>
          <w:lang w:val="id-ID" w:eastAsia="id-ID"/>
        </w:rPr>
        <w:t xml:space="preserve">Influencer Marketing on Purchasing Decisions </w:t>
      </w:r>
    </w:p>
    <w:p w14:paraId="10B948F6" w14:textId="224541C2" w:rsidR="00565EEF" w:rsidRPr="00565EEF" w:rsidRDefault="00565EEF" w:rsidP="00565EEF">
      <w:pPr>
        <w:jc w:val="both"/>
        <w:rPr>
          <w:rFonts w:ascii="Palatino Linotype" w:hAnsi="Palatino Linotype"/>
          <w:b/>
          <w:bCs/>
          <w:szCs w:val="20"/>
          <w:lang w:val="id-ID" w:eastAsia="id-ID"/>
        </w:rPr>
      </w:pPr>
      <w:r w:rsidRPr="00565EEF">
        <w:rPr>
          <w:rFonts w:ascii="Palatino Linotype" w:hAnsi="Palatino Linotype"/>
          <w:szCs w:val="20"/>
          <w:lang w:val="id-ID" w:eastAsia="id-ID"/>
        </w:rPr>
        <w:t xml:space="preserve">According to Mahmud, et al. (2023) "Influencer marketing has a positive and significant impact on consumer purchasing decisions. positive and significant on consumer purchasing decisions. The findings of This is in line with the research of Pratiwi &amp; Patrikha (2021) in Mahmud, et al. al. (2023), which uses a similar framework and finds that influencer marketing has a positive effect on consumer purchasing decisions. found that influencer marketing has a positive effect on purchasing decisions. </w:t>
      </w:r>
    </w:p>
    <w:p w14:paraId="2F30C1B0" w14:textId="77777777" w:rsidR="00565EEF" w:rsidRDefault="00565EEF" w:rsidP="00565EEF">
      <w:pPr>
        <w:jc w:val="both"/>
        <w:rPr>
          <w:rFonts w:ascii="Palatino Linotype" w:hAnsi="Palatino Linotype"/>
          <w:szCs w:val="20"/>
          <w:lang w:val="id-ID" w:eastAsia="id-ID"/>
        </w:rPr>
      </w:pPr>
      <w:r w:rsidRPr="00565EEF">
        <w:rPr>
          <w:rFonts w:ascii="Palatino Linotype" w:hAnsi="Palatino Linotype"/>
          <w:szCs w:val="20"/>
          <w:lang w:val="id-ID" w:eastAsia="id-ID"/>
        </w:rPr>
        <w:t xml:space="preserve">H3: Influencer Marketing has a positive and significant effect on Purchasing Decisions </w:t>
      </w:r>
    </w:p>
    <w:p w14:paraId="5A3AC782" w14:textId="77777777" w:rsidR="00565EEF" w:rsidRDefault="00565EEF" w:rsidP="00565EEF">
      <w:pPr>
        <w:jc w:val="both"/>
        <w:rPr>
          <w:rFonts w:ascii="Palatino Linotype" w:hAnsi="Palatino Linotype"/>
          <w:szCs w:val="20"/>
          <w:lang w:val="id-ID" w:eastAsia="id-ID"/>
        </w:rPr>
      </w:pPr>
    </w:p>
    <w:p w14:paraId="63F91871" w14:textId="77777777" w:rsidR="00565EEF" w:rsidRPr="00565EEF" w:rsidRDefault="00565EEF" w:rsidP="00565EEF">
      <w:pPr>
        <w:jc w:val="both"/>
        <w:rPr>
          <w:rFonts w:ascii="Palatino Linotype" w:hAnsi="Palatino Linotype"/>
          <w:b/>
          <w:bCs/>
          <w:szCs w:val="20"/>
          <w:lang w:val="id-ID" w:eastAsia="id-ID"/>
        </w:rPr>
      </w:pPr>
      <w:r w:rsidRPr="00565EEF">
        <w:rPr>
          <w:rFonts w:ascii="Palatino Linotype" w:hAnsi="Palatino Linotype"/>
          <w:b/>
          <w:bCs/>
          <w:szCs w:val="20"/>
          <w:lang w:val="id-ID" w:eastAsia="id-ID"/>
        </w:rPr>
        <w:t xml:space="preserve">Hedonic Motivation on Purchasing Decisions </w:t>
      </w:r>
    </w:p>
    <w:p w14:paraId="28477179" w14:textId="010AC3F3" w:rsidR="00565EEF" w:rsidRPr="00565EEF" w:rsidRDefault="00565EEF" w:rsidP="00565EEF">
      <w:pPr>
        <w:jc w:val="both"/>
        <w:rPr>
          <w:rFonts w:ascii="Palatino Linotype" w:hAnsi="Palatino Linotype"/>
          <w:szCs w:val="20"/>
          <w:lang w:val="id-ID" w:eastAsia="id-ID"/>
        </w:rPr>
      </w:pPr>
      <w:r w:rsidRPr="00565EEF">
        <w:rPr>
          <w:rFonts w:ascii="Palatino Linotype" w:hAnsi="Palatino Linotype"/>
          <w:szCs w:val="20"/>
          <w:lang w:val="id-ID" w:eastAsia="id-ID"/>
        </w:rPr>
        <w:t>According to Mahmud, et al., (2023) "Hedonic motivation has a positive and significant effect on purchasing decisions</w:t>
      </w:r>
      <w:r>
        <w:rPr>
          <w:rFonts w:ascii="Palatino Linotype" w:hAnsi="Palatino Linotype"/>
          <w:szCs w:val="20"/>
          <w:lang w:val="id-ID" w:eastAsia="id-ID"/>
        </w:rPr>
        <w:t xml:space="preserve"> </w:t>
      </w:r>
      <w:r w:rsidRPr="00565EEF">
        <w:rPr>
          <w:rFonts w:ascii="Palatino Linotype" w:hAnsi="Palatino Linotype"/>
          <w:szCs w:val="20"/>
          <w:lang w:val="id-ID" w:eastAsia="id-ID"/>
        </w:rPr>
        <w:t>positive and significant on purchasing decisions." Likewise with research conducted by Nawarati (2024), which states that hedonic motivation has a significant effect on purchasing decisions purchasing decisions on TikTok Shop users.</w:t>
      </w:r>
    </w:p>
    <w:p w14:paraId="57D8F11E" w14:textId="77777777" w:rsidR="00565EEF" w:rsidRDefault="00565EEF" w:rsidP="00565EEF">
      <w:pPr>
        <w:jc w:val="both"/>
        <w:rPr>
          <w:rFonts w:ascii="Palatino Linotype" w:hAnsi="Palatino Linotype"/>
          <w:szCs w:val="20"/>
          <w:lang w:val="id-ID" w:eastAsia="id-ID"/>
        </w:rPr>
      </w:pPr>
      <w:r w:rsidRPr="00565EEF">
        <w:rPr>
          <w:rFonts w:ascii="Palatino Linotype" w:hAnsi="Palatino Linotype"/>
          <w:szCs w:val="20"/>
          <w:lang w:val="id-ID" w:eastAsia="id-ID"/>
        </w:rPr>
        <w:t xml:space="preserve">H4: Hedonic Motivation has a positive and significant effect on Purchasing Decisions </w:t>
      </w:r>
    </w:p>
    <w:p w14:paraId="6580030D" w14:textId="77777777" w:rsidR="00D317FD" w:rsidRDefault="00D317FD" w:rsidP="00565EEF">
      <w:pPr>
        <w:jc w:val="both"/>
        <w:rPr>
          <w:rFonts w:ascii="Palatino Linotype" w:hAnsi="Palatino Linotype"/>
          <w:szCs w:val="20"/>
          <w:lang w:val="id-ID" w:eastAsia="id-ID"/>
        </w:rPr>
      </w:pPr>
    </w:p>
    <w:p w14:paraId="7D5DD084" w14:textId="77777777" w:rsidR="00D317FD" w:rsidRPr="00D317FD" w:rsidRDefault="00D317FD" w:rsidP="00D317FD">
      <w:pPr>
        <w:jc w:val="both"/>
        <w:rPr>
          <w:rFonts w:ascii="Palatino Linotype" w:hAnsi="Palatino Linotype"/>
          <w:b/>
          <w:bCs/>
          <w:szCs w:val="20"/>
          <w:lang w:val="id-ID" w:eastAsia="id-ID"/>
        </w:rPr>
      </w:pPr>
      <w:r w:rsidRPr="00D317FD">
        <w:rPr>
          <w:rFonts w:ascii="Palatino Linotype" w:hAnsi="Palatino Linotype"/>
          <w:b/>
          <w:bCs/>
          <w:szCs w:val="20"/>
          <w:lang w:val="id-ID" w:eastAsia="id-ID"/>
        </w:rPr>
        <w:t xml:space="preserve">Influencer Marketing Mediated by Fear of Missing Out (FoMo) </w:t>
      </w:r>
    </w:p>
    <w:p w14:paraId="6B90E318" w14:textId="77777777" w:rsidR="00D317FD" w:rsidRDefault="00D317FD" w:rsidP="00D317FD">
      <w:pPr>
        <w:jc w:val="both"/>
        <w:rPr>
          <w:rFonts w:ascii="Palatino Linotype" w:hAnsi="Palatino Linotype"/>
          <w:szCs w:val="20"/>
          <w:lang w:val="id-ID" w:eastAsia="id-ID"/>
        </w:rPr>
      </w:pPr>
      <w:r w:rsidRPr="00D317FD">
        <w:rPr>
          <w:rFonts w:ascii="Palatino Linotype" w:hAnsi="Palatino Linotype"/>
          <w:szCs w:val="20"/>
          <w:lang w:val="id-ID" w:eastAsia="id-ID"/>
        </w:rPr>
        <w:t>on Consumer Purchasing Decisions According to research conducted by Mahmud, et al. (2023) FoMo can mediate between social media content and purchasing decisions. Therefore, information provided to potential customers on social media can encourage purchasing decisions.</w:t>
      </w:r>
    </w:p>
    <w:p w14:paraId="144CE86D" w14:textId="6E446E91" w:rsidR="00D317FD" w:rsidRDefault="00D317FD" w:rsidP="00D317FD">
      <w:pPr>
        <w:jc w:val="both"/>
        <w:rPr>
          <w:rFonts w:ascii="Palatino Linotype" w:hAnsi="Palatino Linotype"/>
          <w:szCs w:val="20"/>
          <w:lang w:val="id-ID" w:eastAsia="id-ID"/>
        </w:rPr>
      </w:pPr>
      <w:r>
        <w:rPr>
          <w:rFonts w:ascii="Palatino Linotype" w:hAnsi="Palatino Linotype"/>
          <w:szCs w:val="20"/>
          <w:lang w:val="id-ID" w:eastAsia="id-ID"/>
        </w:rPr>
        <w:t xml:space="preserve">H5: </w:t>
      </w:r>
      <w:r w:rsidRPr="00D317FD">
        <w:rPr>
          <w:rFonts w:ascii="Palatino Linotype" w:hAnsi="Palatino Linotype"/>
          <w:szCs w:val="20"/>
          <w:lang w:val="id-ID" w:eastAsia="id-ID"/>
        </w:rPr>
        <w:t>Influencer Marketing Mediated by Fear of Missing Out (FoMo) has a positive and significant effect on Purchasing Decisions.</w:t>
      </w:r>
    </w:p>
    <w:p w14:paraId="7A56BA20" w14:textId="77777777" w:rsidR="006A6FDF" w:rsidRPr="00565EEF" w:rsidRDefault="006A6FDF" w:rsidP="00D317FD">
      <w:pPr>
        <w:jc w:val="both"/>
        <w:rPr>
          <w:rFonts w:ascii="Palatino Linotype" w:hAnsi="Palatino Linotype"/>
          <w:szCs w:val="20"/>
          <w:lang w:val="id-ID" w:eastAsia="id-ID"/>
        </w:rPr>
      </w:pPr>
    </w:p>
    <w:p w14:paraId="629D3F3F" w14:textId="1ADC7DB2" w:rsidR="00565EEF" w:rsidRPr="000B33C3" w:rsidRDefault="000B33C3" w:rsidP="00565EEF">
      <w:pPr>
        <w:jc w:val="both"/>
        <w:rPr>
          <w:noProof/>
        </w:rPr>
      </w:pPr>
      <w:r>
        <w:rPr>
          <w:noProof/>
        </w:rPr>
        <w:drawing>
          <wp:inline distT="0" distB="0" distL="0" distR="0" wp14:anchorId="10FD5469" wp14:editId="047BC260">
            <wp:extent cx="5731510" cy="3090545"/>
            <wp:effectExtent l="0" t="0" r="2540" b="0"/>
            <wp:docPr id="126905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57842" name=""/>
                    <pic:cNvPicPr/>
                  </pic:nvPicPr>
                  <pic:blipFill>
                    <a:blip r:embed="rId12"/>
                    <a:stretch>
                      <a:fillRect/>
                    </a:stretch>
                  </pic:blipFill>
                  <pic:spPr>
                    <a:xfrm>
                      <a:off x="0" y="0"/>
                      <a:ext cx="5731510" cy="3090545"/>
                    </a:xfrm>
                    <a:prstGeom prst="rect">
                      <a:avLst/>
                    </a:prstGeom>
                  </pic:spPr>
                </pic:pic>
              </a:graphicData>
            </a:graphic>
          </wp:inline>
        </w:drawing>
      </w:r>
    </w:p>
    <w:p w14:paraId="2597DCDE" w14:textId="536F9641" w:rsidR="00434672" w:rsidRPr="00434672" w:rsidRDefault="00434672" w:rsidP="00434672">
      <w:pPr>
        <w:rPr>
          <w:rFonts w:ascii="Palatino Linotype" w:hAnsi="Palatino Linotype"/>
          <w:b/>
          <w:bCs/>
          <w:szCs w:val="20"/>
          <w:lang w:val="id-ID" w:eastAsia="id-ID"/>
        </w:rPr>
      </w:pPr>
      <w:r w:rsidRPr="00434672">
        <w:rPr>
          <w:rFonts w:ascii="Palatino Linotype" w:hAnsi="Palatino Linotype"/>
          <w:b/>
          <w:bCs/>
          <w:szCs w:val="20"/>
          <w:lang w:val="id-ID" w:eastAsia="id-ID"/>
        </w:rPr>
        <w:t>Figure 1. Conceptual Framework</w:t>
      </w:r>
    </w:p>
    <w:p w14:paraId="41835178" w14:textId="10EDF7AF" w:rsidR="006D3353" w:rsidRPr="006559D4" w:rsidRDefault="006559D4" w:rsidP="008C206A">
      <w:pPr>
        <w:pStyle w:val="Heading3"/>
        <w:spacing w:before="240" w:after="240"/>
        <w:jc w:val="both"/>
        <w:rPr>
          <w:rFonts w:ascii="Palatino Linotype" w:hAnsi="Palatino Linotype"/>
          <w:szCs w:val="24"/>
          <w:lang w:val="en-US"/>
        </w:rPr>
      </w:pPr>
      <w:r>
        <w:rPr>
          <w:rFonts w:ascii="Palatino Linotype" w:hAnsi="Palatino Linotype"/>
          <w:szCs w:val="24"/>
          <w:lang w:val="en-US"/>
        </w:rPr>
        <w:t>METHOD</w:t>
      </w:r>
    </w:p>
    <w:p w14:paraId="15C3CA63" w14:textId="763D56C3" w:rsidR="009E584C" w:rsidRDefault="00BE7316" w:rsidP="00BE7316">
      <w:pPr>
        <w:jc w:val="both"/>
        <w:rPr>
          <w:rFonts w:ascii="Palatino Linotype" w:hAnsi="Palatino Linotype"/>
          <w:szCs w:val="20"/>
        </w:rPr>
      </w:pPr>
      <w:r w:rsidRPr="00BE7316">
        <w:rPr>
          <w:rFonts w:ascii="Palatino Linotype" w:hAnsi="Palatino Linotype"/>
          <w:szCs w:val="20"/>
        </w:rPr>
        <w:t xml:space="preserve">The type of research used is quantitative research. According to </w:t>
      </w:r>
      <w:proofErr w:type="spellStart"/>
      <w:r w:rsidRPr="00BE7316">
        <w:rPr>
          <w:rFonts w:ascii="Palatino Linotype" w:hAnsi="Palatino Linotype"/>
          <w:szCs w:val="20"/>
        </w:rPr>
        <w:t>Sugiyono</w:t>
      </w:r>
      <w:proofErr w:type="spellEnd"/>
      <w:r w:rsidRPr="00BE7316">
        <w:rPr>
          <w:rFonts w:ascii="Palatino Linotype" w:hAnsi="Palatino Linotype"/>
          <w:szCs w:val="20"/>
        </w:rPr>
        <w:t xml:space="preserve"> (2018: 13), "Quantitative research methods are research based on concrete data and data in the form of numbers that will be analyzed using statistics as a tool to assess the problems to be studied in order to produce conclusions." </w:t>
      </w:r>
      <w:r w:rsidRPr="00BE7316">
        <w:rPr>
          <w:rFonts w:ascii="Palatino Linotype" w:hAnsi="Palatino Linotype"/>
          <w:szCs w:val="20"/>
        </w:rPr>
        <w:lastRenderedPageBreak/>
        <w:t xml:space="preserve">This research will be conducted in Padang City in May 2024 until </w:t>
      </w:r>
      <w:r>
        <w:rPr>
          <w:rFonts w:ascii="Palatino Linotype" w:hAnsi="Palatino Linotype"/>
          <w:szCs w:val="20"/>
        </w:rPr>
        <w:t>August 2024</w:t>
      </w:r>
      <w:r w:rsidRPr="00BE7316">
        <w:rPr>
          <w:rFonts w:ascii="Palatino Linotype" w:hAnsi="Palatino Linotype"/>
          <w:szCs w:val="20"/>
        </w:rPr>
        <w:t>. The number of samples in this study were 2</w:t>
      </w:r>
      <w:r w:rsidR="000B33C3">
        <w:rPr>
          <w:rFonts w:ascii="Palatino Linotype" w:hAnsi="Palatino Linotype"/>
          <w:szCs w:val="20"/>
        </w:rPr>
        <w:t>1</w:t>
      </w:r>
      <w:r w:rsidRPr="00BE7316">
        <w:rPr>
          <w:rFonts w:ascii="Palatino Linotype" w:hAnsi="Palatino Linotype"/>
          <w:szCs w:val="20"/>
        </w:rPr>
        <w:t>0 consumers who had shopped on the TikTok application. In this study, data will be collected using a questionnaire data retrieval technique using the Partial Least Square (PLS)</w:t>
      </w:r>
      <w:r w:rsidR="009E584C">
        <w:rPr>
          <w:rFonts w:ascii="Palatino Linotype" w:hAnsi="Palatino Linotype"/>
          <w:szCs w:val="20"/>
        </w:rPr>
        <w:t xml:space="preserve">. </w:t>
      </w:r>
    </w:p>
    <w:p w14:paraId="2AA5C781" w14:textId="77777777" w:rsidR="00434672" w:rsidRDefault="00434672" w:rsidP="00BE7316">
      <w:pPr>
        <w:jc w:val="both"/>
        <w:rPr>
          <w:rFonts w:ascii="Palatino Linotype" w:hAnsi="Palatino Linotype"/>
          <w:szCs w:val="20"/>
        </w:rPr>
      </w:pPr>
    </w:p>
    <w:p w14:paraId="4FF8BF94" w14:textId="50AF84EF" w:rsidR="009E584C" w:rsidRDefault="009E584C" w:rsidP="009E584C">
      <w:pPr>
        <w:rPr>
          <w:rFonts w:ascii="Palatino Linotype" w:hAnsi="Palatino Linotype"/>
          <w:b/>
          <w:bCs/>
          <w:szCs w:val="20"/>
        </w:rPr>
      </w:pPr>
      <w:r w:rsidRPr="009E584C">
        <w:rPr>
          <w:rFonts w:ascii="Palatino Linotype" w:hAnsi="Palatino Linotype"/>
          <w:b/>
          <w:bCs/>
          <w:szCs w:val="20"/>
        </w:rPr>
        <w:t>Table 1 Definition Operational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355"/>
        <w:gridCol w:w="4446"/>
        <w:gridCol w:w="2716"/>
      </w:tblGrid>
      <w:tr w:rsidR="00075110" w:rsidRPr="00075110" w14:paraId="7E34850D" w14:textId="77777777" w:rsidTr="00BF7A02">
        <w:tc>
          <w:tcPr>
            <w:tcW w:w="0" w:type="auto"/>
            <w:tcBorders>
              <w:top w:val="single" w:sz="4" w:space="0" w:color="auto"/>
              <w:bottom w:val="single" w:sz="4" w:space="0" w:color="auto"/>
            </w:tcBorders>
          </w:tcPr>
          <w:p w14:paraId="6E6216D3" w14:textId="77777777" w:rsidR="009E584C" w:rsidRPr="00075110" w:rsidRDefault="009E584C" w:rsidP="0043040B">
            <w:pPr>
              <w:pStyle w:val="ListParagraph"/>
              <w:ind w:left="0" w:hanging="1"/>
              <w:rPr>
                <w:rFonts w:ascii="Palatino Linotype" w:hAnsi="Palatino Linotype" w:cstheme="majorBidi"/>
                <w:b/>
                <w:szCs w:val="20"/>
              </w:rPr>
            </w:pPr>
            <w:r w:rsidRPr="00075110">
              <w:rPr>
                <w:rFonts w:ascii="Palatino Linotype" w:hAnsi="Palatino Linotype" w:cstheme="majorBidi"/>
                <w:b/>
                <w:szCs w:val="20"/>
              </w:rPr>
              <w:t>No</w:t>
            </w:r>
          </w:p>
        </w:tc>
        <w:tc>
          <w:tcPr>
            <w:tcW w:w="0" w:type="auto"/>
            <w:tcBorders>
              <w:top w:val="single" w:sz="4" w:space="0" w:color="auto"/>
              <w:bottom w:val="single" w:sz="4" w:space="0" w:color="auto"/>
            </w:tcBorders>
          </w:tcPr>
          <w:p w14:paraId="44127C43" w14:textId="4ED8CCA1" w:rsidR="009E584C" w:rsidRPr="00075110" w:rsidRDefault="009E584C" w:rsidP="0043040B">
            <w:pPr>
              <w:pStyle w:val="ListParagraph"/>
              <w:ind w:left="0"/>
              <w:rPr>
                <w:rFonts w:ascii="Palatino Linotype" w:hAnsi="Palatino Linotype" w:cstheme="majorBidi"/>
                <w:b/>
                <w:szCs w:val="20"/>
              </w:rPr>
            </w:pPr>
            <w:r w:rsidRPr="00075110">
              <w:rPr>
                <w:rFonts w:ascii="Palatino Linotype" w:hAnsi="Palatino Linotype" w:cstheme="majorBidi"/>
                <w:b/>
                <w:szCs w:val="20"/>
              </w:rPr>
              <w:t>Variable</w:t>
            </w:r>
          </w:p>
        </w:tc>
        <w:tc>
          <w:tcPr>
            <w:tcW w:w="0" w:type="auto"/>
            <w:tcBorders>
              <w:top w:val="single" w:sz="4" w:space="0" w:color="auto"/>
              <w:bottom w:val="single" w:sz="4" w:space="0" w:color="auto"/>
            </w:tcBorders>
          </w:tcPr>
          <w:p w14:paraId="532406E8" w14:textId="77777777" w:rsidR="009E584C" w:rsidRPr="00075110" w:rsidRDefault="009E584C" w:rsidP="009E584C">
            <w:pPr>
              <w:rPr>
                <w:rFonts w:ascii="Palatino Linotype" w:hAnsi="Palatino Linotype"/>
                <w:b/>
                <w:bCs/>
                <w:szCs w:val="20"/>
              </w:rPr>
            </w:pPr>
            <w:r w:rsidRPr="00075110">
              <w:rPr>
                <w:rFonts w:ascii="Palatino Linotype" w:hAnsi="Palatino Linotype"/>
                <w:b/>
                <w:bCs/>
                <w:szCs w:val="20"/>
              </w:rPr>
              <w:t>Definition Operational</w:t>
            </w:r>
          </w:p>
          <w:p w14:paraId="1435E77D" w14:textId="36B4DA35" w:rsidR="009E584C" w:rsidRPr="00075110" w:rsidRDefault="009E584C" w:rsidP="0043040B">
            <w:pPr>
              <w:pStyle w:val="ListParagraph"/>
              <w:ind w:left="0"/>
              <w:rPr>
                <w:rFonts w:ascii="Palatino Linotype" w:hAnsi="Palatino Linotype" w:cstheme="majorBidi"/>
                <w:b/>
                <w:szCs w:val="20"/>
              </w:rPr>
            </w:pPr>
          </w:p>
        </w:tc>
        <w:tc>
          <w:tcPr>
            <w:tcW w:w="0" w:type="auto"/>
            <w:tcBorders>
              <w:top w:val="single" w:sz="4" w:space="0" w:color="auto"/>
              <w:bottom w:val="single" w:sz="4" w:space="0" w:color="auto"/>
            </w:tcBorders>
          </w:tcPr>
          <w:p w14:paraId="72FE7562" w14:textId="34955385" w:rsidR="009E584C" w:rsidRPr="00075110" w:rsidRDefault="009E584C" w:rsidP="0043040B">
            <w:pPr>
              <w:pStyle w:val="ListParagraph"/>
              <w:ind w:left="0"/>
              <w:rPr>
                <w:rFonts w:ascii="Palatino Linotype" w:hAnsi="Palatino Linotype" w:cstheme="majorBidi"/>
                <w:b/>
                <w:szCs w:val="20"/>
              </w:rPr>
            </w:pPr>
            <w:r w:rsidRPr="00075110">
              <w:rPr>
                <w:rFonts w:ascii="Palatino Linotype" w:hAnsi="Palatino Linotype" w:cstheme="majorBidi"/>
                <w:b/>
                <w:szCs w:val="20"/>
              </w:rPr>
              <w:t>Indicator</w:t>
            </w:r>
          </w:p>
        </w:tc>
      </w:tr>
      <w:tr w:rsidR="00075110" w:rsidRPr="00075110" w14:paraId="3EE70F6D" w14:textId="77777777" w:rsidTr="00BF7A02">
        <w:tc>
          <w:tcPr>
            <w:tcW w:w="0" w:type="auto"/>
            <w:tcBorders>
              <w:top w:val="single" w:sz="4" w:space="0" w:color="auto"/>
            </w:tcBorders>
          </w:tcPr>
          <w:p w14:paraId="3FE12F52" w14:textId="77777777" w:rsidR="009E584C" w:rsidRPr="00075110" w:rsidRDefault="009E584C" w:rsidP="0043040B">
            <w:pPr>
              <w:pStyle w:val="ListParagraph"/>
              <w:ind w:left="0"/>
              <w:rPr>
                <w:rFonts w:ascii="Palatino Linotype" w:hAnsi="Palatino Linotype" w:cstheme="majorBidi"/>
                <w:szCs w:val="20"/>
              </w:rPr>
            </w:pPr>
            <w:r w:rsidRPr="00075110">
              <w:rPr>
                <w:rFonts w:ascii="Palatino Linotype" w:hAnsi="Palatino Linotype" w:cstheme="majorBidi"/>
                <w:szCs w:val="20"/>
              </w:rPr>
              <w:t>1</w:t>
            </w:r>
          </w:p>
        </w:tc>
        <w:tc>
          <w:tcPr>
            <w:tcW w:w="0" w:type="auto"/>
            <w:tcBorders>
              <w:top w:val="single" w:sz="4" w:space="0" w:color="auto"/>
            </w:tcBorders>
          </w:tcPr>
          <w:p w14:paraId="3CE13056" w14:textId="1DDF3DFB" w:rsidR="009E584C" w:rsidRPr="00075110" w:rsidRDefault="009E584C" w:rsidP="00075110">
            <w:pPr>
              <w:pStyle w:val="ListParagraph"/>
              <w:ind w:left="0"/>
              <w:jc w:val="both"/>
              <w:rPr>
                <w:rFonts w:ascii="Palatino Linotype" w:hAnsi="Palatino Linotype" w:cstheme="majorBidi"/>
                <w:szCs w:val="20"/>
              </w:rPr>
            </w:pPr>
            <w:r w:rsidRPr="00075110">
              <w:rPr>
                <w:rFonts w:ascii="Palatino Linotype" w:hAnsi="Palatino Linotype" w:cstheme="majorBidi"/>
                <w:szCs w:val="20"/>
              </w:rPr>
              <w:t xml:space="preserve">Purchasing Decision </w:t>
            </w:r>
          </w:p>
        </w:tc>
        <w:tc>
          <w:tcPr>
            <w:tcW w:w="0" w:type="auto"/>
            <w:tcBorders>
              <w:top w:val="single" w:sz="4" w:space="0" w:color="auto"/>
            </w:tcBorders>
          </w:tcPr>
          <w:p w14:paraId="26081B07" w14:textId="5D3F6D35" w:rsidR="009E584C" w:rsidRPr="00075110" w:rsidRDefault="009E584C" w:rsidP="00075110">
            <w:pPr>
              <w:jc w:val="both"/>
              <w:rPr>
                <w:rFonts w:ascii="Palatino Linotype" w:hAnsi="Palatino Linotype" w:cstheme="majorBidi"/>
                <w:szCs w:val="20"/>
              </w:rPr>
            </w:pPr>
            <w:r w:rsidRPr="00075110">
              <w:rPr>
                <w:rFonts w:ascii="Palatino Linotype" w:hAnsi="Palatino Linotype" w:cstheme="majorBidi"/>
                <w:szCs w:val="20"/>
              </w:rPr>
              <w:t>Purchasing decisions are part of consumer behavior about how individuals, groups, and organizations choose, buy, use, and how goods or services, ideas and experiences to decide their needs and wants to shop at TikTok Shop.</w:t>
            </w:r>
          </w:p>
        </w:tc>
        <w:tc>
          <w:tcPr>
            <w:tcW w:w="0" w:type="auto"/>
            <w:tcBorders>
              <w:top w:val="single" w:sz="4" w:space="0" w:color="auto"/>
            </w:tcBorders>
          </w:tcPr>
          <w:p w14:paraId="5435A183" w14:textId="77777777" w:rsidR="00075110" w:rsidRPr="00075110" w:rsidRDefault="00075110" w:rsidP="00075110">
            <w:pPr>
              <w:pStyle w:val="ListParagraph"/>
              <w:numPr>
                <w:ilvl w:val="0"/>
                <w:numId w:val="19"/>
              </w:numPr>
              <w:jc w:val="both"/>
              <w:rPr>
                <w:rFonts w:ascii="Palatino Linotype" w:hAnsi="Palatino Linotype"/>
                <w:szCs w:val="20"/>
                <w:lang w:eastAsia="id-ID"/>
              </w:rPr>
            </w:pPr>
            <w:r w:rsidRPr="00075110">
              <w:rPr>
                <w:rFonts w:ascii="Palatino Linotype" w:hAnsi="Palatino Linotype"/>
                <w:szCs w:val="20"/>
                <w:lang w:eastAsia="id-ID"/>
              </w:rPr>
              <w:t xml:space="preserve">Steadiness to buy after knowing product information. </w:t>
            </w:r>
          </w:p>
          <w:p w14:paraId="2881FC07" w14:textId="77777777" w:rsidR="00075110" w:rsidRPr="00075110" w:rsidRDefault="00075110" w:rsidP="00075110">
            <w:pPr>
              <w:pStyle w:val="ListParagraph"/>
              <w:numPr>
                <w:ilvl w:val="0"/>
                <w:numId w:val="19"/>
              </w:numPr>
              <w:jc w:val="both"/>
              <w:rPr>
                <w:rFonts w:ascii="Palatino Linotype" w:hAnsi="Palatino Linotype"/>
                <w:szCs w:val="20"/>
                <w:lang w:eastAsia="id-ID"/>
              </w:rPr>
            </w:pPr>
            <w:r w:rsidRPr="00075110">
              <w:rPr>
                <w:rFonts w:ascii="Palatino Linotype" w:hAnsi="Palatino Linotype"/>
                <w:szCs w:val="20"/>
                <w:lang w:eastAsia="id-ID"/>
              </w:rPr>
              <w:t xml:space="preserve">Decided to buy because of the most preferred brand. </w:t>
            </w:r>
          </w:p>
          <w:p w14:paraId="1DAE5F6D" w14:textId="77777777" w:rsidR="00075110" w:rsidRPr="00075110" w:rsidRDefault="00075110" w:rsidP="00075110">
            <w:pPr>
              <w:pStyle w:val="ListParagraph"/>
              <w:numPr>
                <w:ilvl w:val="0"/>
                <w:numId w:val="19"/>
              </w:numPr>
              <w:jc w:val="both"/>
              <w:rPr>
                <w:rFonts w:ascii="Palatino Linotype" w:hAnsi="Palatino Linotype"/>
                <w:szCs w:val="20"/>
                <w:lang w:eastAsia="id-ID"/>
              </w:rPr>
            </w:pPr>
            <w:r w:rsidRPr="00075110">
              <w:rPr>
                <w:rFonts w:ascii="Palatino Linotype" w:hAnsi="Palatino Linotype"/>
                <w:szCs w:val="20"/>
                <w:lang w:eastAsia="id-ID"/>
              </w:rPr>
              <w:t xml:space="preserve">Buying because it suits your wants and needs. </w:t>
            </w:r>
          </w:p>
          <w:p w14:paraId="5ED9CFFD" w14:textId="4EE74495" w:rsidR="009E584C" w:rsidRPr="00075110" w:rsidRDefault="00075110" w:rsidP="00075110">
            <w:pPr>
              <w:pStyle w:val="ListParagraph"/>
              <w:numPr>
                <w:ilvl w:val="0"/>
                <w:numId w:val="19"/>
              </w:numPr>
              <w:jc w:val="both"/>
              <w:rPr>
                <w:rFonts w:ascii="Palatino Linotype" w:hAnsi="Palatino Linotype"/>
                <w:szCs w:val="20"/>
                <w:lang w:val="id-ID" w:eastAsia="id-ID"/>
              </w:rPr>
            </w:pPr>
            <w:r w:rsidRPr="00075110">
              <w:rPr>
                <w:rFonts w:ascii="Palatino Linotype" w:hAnsi="Palatino Linotype"/>
                <w:szCs w:val="20"/>
                <w:lang w:eastAsia="id-ID"/>
              </w:rPr>
              <w:t>Buying because of recommendations from others.</w:t>
            </w:r>
            <w:r w:rsidRPr="00075110">
              <w:rPr>
                <w:rFonts w:ascii="Palatino Linotype" w:hAnsi="Palatino Linotype"/>
                <w:szCs w:val="20"/>
                <w:lang w:val="id-ID" w:eastAsia="id-ID"/>
              </w:rPr>
              <w:t xml:space="preserve"> </w:t>
            </w:r>
          </w:p>
        </w:tc>
      </w:tr>
      <w:tr w:rsidR="00075110" w:rsidRPr="00075110" w14:paraId="34E11DF0" w14:textId="77777777" w:rsidTr="00BF7A02">
        <w:tc>
          <w:tcPr>
            <w:tcW w:w="0" w:type="auto"/>
          </w:tcPr>
          <w:p w14:paraId="4147AD14" w14:textId="11593DA4" w:rsidR="009E584C" w:rsidRPr="00075110" w:rsidRDefault="00075110" w:rsidP="0043040B">
            <w:pPr>
              <w:pStyle w:val="ListParagraph"/>
              <w:ind w:left="0"/>
              <w:rPr>
                <w:rFonts w:ascii="Palatino Linotype" w:hAnsi="Palatino Linotype" w:cstheme="majorBidi"/>
                <w:szCs w:val="20"/>
              </w:rPr>
            </w:pPr>
            <w:r>
              <w:rPr>
                <w:rFonts w:ascii="Palatino Linotype" w:hAnsi="Palatino Linotype" w:cstheme="majorBidi"/>
                <w:szCs w:val="20"/>
              </w:rPr>
              <w:t>2</w:t>
            </w:r>
          </w:p>
        </w:tc>
        <w:tc>
          <w:tcPr>
            <w:tcW w:w="0" w:type="auto"/>
          </w:tcPr>
          <w:p w14:paraId="75C7A1FE" w14:textId="0586CD40" w:rsidR="009E584C" w:rsidRPr="00075110" w:rsidRDefault="009E584C" w:rsidP="0043040B">
            <w:pPr>
              <w:pStyle w:val="ListParagraph"/>
              <w:ind w:left="0"/>
              <w:rPr>
                <w:rFonts w:ascii="Palatino Linotype" w:hAnsi="Palatino Linotype" w:cstheme="majorBidi"/>
                <w:iCs/>
                <w:szCs w:val="20"/>
              </w:rPr>
            </w:pPr>
            <w:r w:rsidRPr="00075110">
              <w:rPr>
                <w:rFonts w:ascii="Palatino Linotype" w:hAnsi="Palatino Linotype" w:cstheme="majorBidi"/>
                <w:iCs/>
                <w:szCs w:val="20"/>
              </w:rPr>
              <w:t xml:space="preserve">Influencer Marketing </w:t>
            </w:r>
          </w:p>
        </w:tc>
        <w:tc>
          <w:tcPr>
            <w:tcW w:w="0" w:type="auto"/>
          </w:tcPr>
          <w:p w14:paraId="069E834A" w14:textId="2C922AB9" w:rsidR="009E584C" w:rsidRPr="00075110" w:rsidRDefault="009E584C" w:rsidP="00075110">
            <w:pPr>
              <w:jc w:val="both"/>
              <w:rPr>
                <w:rFonts w:ascii="Palatino Linotype" w:hAnsi="Palatino Linotype" w:cstheme="majorBidi"/>
                <w:szCs w:val="20"/>
              </w:rPr>
            </w:pPr>
            <w:proofErr w:type="spellStart"/>
            <w:r w:rsidRPr="00075110">
              <w:rPr>
                <w:rFonts w:ascii="Palatino Linotype" w:hAnsi="Palatino Linotype" w:cstheme="majorBidi"/>
                <w:szCs w:val="20"/>
              </w:rPr>
              <w:t>Influncer</w:t>
            </w:r>
            <w:proofErr w:type="spellEnd"/>
            <w:r w:rsidRPr="00075110">
              <w:rPr>
                <w:rFonts w:ascii="Palatino Linotype" w:hAnsi="Palatino Linotype" w:cstheme="majorBidi"/>
                <w:szCs w:val="20"/>
              </w:rPr>
              <w:t xml:space="preserve"> marketing is an approach taken by influencers in TikTok Shop who have the skills and expertise to influence consumer purchasing decisions by promoting or marketing a product.</w:t>
            </w:r>
          </w:p>
        </w:tc>
        <w:tc>
          <w:tcPr>
            <w:tcW w:w="0" w:type="auto"/>
          </w:tcPr>
          <w:p w14:paraId="3634DFB5" w14:textId="023266E1" w:rsidR="009E584C" w:rsidRPr="00075110" w:rsidRDefault="009E584C" w:rsidP="009E584C">
            <w:pPr>
              <w:pStyle w:val="ListParagraph"/>
              <w:numPr>
                <w:ilvl w:val="0"/>
                <w:numId w:val="20"/>
              </w:numPr>
              <w:jc w:val="both"/>
              <w:rPr>
                <w:rFonts w:ascii="Palatino Linotype" w:hAnsi="Palatino Linotype"/>
                <w:szCs w:val="20"/>
                <w:lang w:val="id-ID" w:eastAsia="id-ID"/>
              </w:rPr>
            </w:pPr>
            <w:r w:rsidRPr="00075110">
              <w:rPr>
                <w:rFonts w:ascii="Palatino Linotype" w:hAnsi="Palatino Linotype"/>
                <w:szCs w:val="20"/>
                <w:lang w:eastAsia="id-ID"/>
              </w:rPr>
              <w:t>Trustworthiness</w:t>
            </w:r>
          </w:p>
          <w:p w14:paraId="0FD70001" w14:textId="77777777" w:rsidR="009E584C" w:rsidRPr="00075110" w:rsidRDefault="009E584C" w:rsidP="009E584C">
            <w:pPr>
              <w:pStyle w:val="ListParagraph"/>
              <w:numPr>
                <w:ilvl w:val="0"/>
                <w:numId w:val="20"/>
              </w:numPr>
              <w:jc w:val="both"/>
              <w:rPr>
                <w:rFonts w:ascii="Palatino Linotype" w:hAnsi="Palatino Linotype" w:cstheme="majorBidi"/>
                <w:szCs w:val="20"/>
              </w:rPr>
            </w:pPr>
            <w:r w:rsidRPr="00075110">
              <w:rPr>
                <w:rFonts w:ascii="Palatino Linotype" w:hAnsi="Palatino Linotype"/>
                <w:szCs w:val="20"/>
                <w:lang w:val="id-ID" w:eastAsia="id-ID"/>
              </w:rPr>
              <w:t>Attractiveness</w:t>
            </w:r>
          </w:p>
          <w:p w14:paraId="304A90F4" w14:textId="68048108" w:rsidR="009E584C" w:rsidRPr="00075110" w:rsidRDefault="009E584C" w:rsidP="009E584C">
            <w:pPr>
              <w:pStyle w:val="ListParagraph"/>
              <w:numPr>
                <w:ilvl w:val="0"/>
                <w:numId w:val="20"/>
              </w:numPr>
              <w:jc w:val="both"/>
              <w:rPr>
                <w:rFonts w:ascii="Palatino Linotype" w:hAnsi="Palatino Linotype" w:cstheme="majorBidi"/>
                <w:szCs w:val="20"/>
              </w:rPr>
            </w:pPr>
            <w:r w:rsidRPr="00075110">
              <w:rPr>
                <w:rFonts w:ascii="Palatino Linotype" w:hAnsi="Palatino Linotype"/>
                <w:szCs w:val="20"/>
                <w:lang w:val="id-ID" w:eastAsia="id-ID"/>
              </w:rPr>
              <w:t>Expertise</w:t>
            </w:r>
          </w:p>
        </w:tc>
      </w:tr>
      <w:tr w:rsidR="00075110" w:rsidRPr="00075110" w14:paraId="7B499848" w14:textId="77777777" w:rsidTr="00BF7A02">
        <w:tc>
          <w:tcPr>
            <w:tcW w:w="0" w:type="auto"/>
          </w:tcPr>
          <w:p w14:paraId="3B46614C" w14:textId="05460EDD" w:rsidR="009E584C" w:rsidRPr="00075110" w:rsidRDefault="00075110" w:rsidP="0043040B">
            <w:pPr>
              <w:pStyle w:val="ListParagraph"/>
              <w:ind w:left="0"/>
              <w:rPr>
                <w:rFonts w:ascii="Palatino Linotype" w:hAnsi="Palatino Linotype" w:cstheme="majorBidi"/>
                <w:szCs w:val="20"/>
              </w:rPr>
            </w:pPr>
            <w:r>
              <w:rPr>
                <w:rFonts w:ascii="Palatino Linotype" w:hAnsi="Palatino Linotype" w:cstheme="majorBidi"/>
                <w:szCs w:val="20"/>
              </w:rPr>
              <w:t>3</w:t>
            </w:r>
          </w:p>
        </w:tc>
        <w:tc>
          <w:tcPr>
            <w:tcW w:w="0" w:type="auto"/>
          </w:tcPr>
          <w:p w14:paraId="160F63AC" w14:textId="3D2B9539" w:rsidR="009E584C" w:rsidRPr="00075110" w:rsidRDefault="009E584C" w:rsidP="0043040B">
            <w:pPr>
              <w:pStyle w:val="ListParagraph"/>
              <w:ind w:left="0"/>
              <w:rPr>
                <w:rFonts w:ascii="Palatino Linotype" w:hAnsi="Palatino Linotype" w:cstheme="majorBidi"/>
                <w:iCs/>
                <w:szCs w:val="20"/>
              </w:rPr>
            </w:pPr>
            <w:r w:rsidRPr="00075110">
              <w:rPr>
                <w:rFonts w:ascii="Palatino Linotype" w:hAnsi="Palatino Linotype" w:cstheme="majorBidi"/>
                <w:iCs/>
                <w:szCs w:val="20"/>
              </w:rPr>
              <w:t xml:space="preserve">Hedonic Motivation </w:t>
            </w:r>
          </w:p>
        </w:tc>
        <w:tc>
          <w:tcPr>
            <w:tcW w:w="0" w:type="auto"/>
          </w:tcPr>
          <w:p w14:paraId="676F86C3" w14:textId="7A9449D6" w:rsidR="009E584C" w:rsidRPr="00075110" w:rsidRDefault="009E584C" w:rsidP="00075110">
            <w:pPr>
              <w:jc w:val="both"/>
              <w:rPr>
                <w:rFonts w:ascii="Palatino Linotype" w:hAnsi="Palatino Linotype" w:cstheme="majorBidi"/>
                <w:szCs w:val="20"/>
              </w:rPr>
            </w:pPr>
            <w:r w:rsidRPr="00075110">
              <w:rPr>
                <w:rFonts w:ascii="Palatino Linotype" w:hAnsi="Palatino Linotype" w:cstheme="majorBidi"/>
                <w:szCs w:val="20"/>
              </w:rPr>
              <w:t>Hedonic motivation is the urge of consumers to buy products at TikTok Shop because shopping creates its own pleasure without caring about what benefits the product offers.</w:t>
            </w:r>
            <w:r w:rsidRPr="00075110">
              <w:rPr>
                <w:rFonts w:ascii="Palatino Linotype" w:hAnsi="Palatino Linotype" w:cstheme="majorBidi"/>
                <w:szCs w:val="20"/>
              </w:rPr>
              <w:tab/>
            </w:r>
          </w:p>
        </w:tc>
        <w:tc>
          <w:tcPr>
            <w:tcW w:w="0" w:type="auto"/>
          </w:tcPr>
          <w:p w14:paraId="4D0A81DD" w14:textId="77A51E9B" w:rsidR="009E584C" w:rsidRPr="00075110" w:rsidRDefault="009E584C" w:rsidP="009E584C">
            <w:pPr>
              <w:pStyle w:val="ListParagraph"/>
              <w:numPr>
                <w:ilvl w:val="0"/>
                <w:numId w:val="21"/>
              </w:numPr>
              <w:jc w:val="both"/>
              <w:rPr>
                <w:rFonts w:ascii="Palatino Linotype" w:hAnsi="Palatino Linotype"/>
                <w:szCs w:val="20"/>
                <w:lang w:val="id-ID" w:eastAsia="id-ID"/>
              </w:rPr>
            </w:pPr>
            <w:r w:rsidRPr="00075110">
              <w:rPr>
                <w:rFonts w:ascii="Palatino Linotype" w:hAnsi="Palatino Linotype"/>
                <w:szCs w:val="20"/>
                <w:lang w:val="id-ID" w:eastAsia="id-ID"/>
              </w:rPr>
              <w:t xml:space="preserve">Adventure Shopping, </w:t>
            </w:r>
          </w:p>
          <w:p w14:paraId="2724E8FB" w14:textId="5EA79923" w:rsidR="009E584C" w:rsidRPr="00075110" w:rsidRDefault="009E584C" w:rsidP="009E584C">
            <w:pPr>
              <w:pStyle w:val="ListParagraph"/>
              <w:numPr>
                <w:ilvl w:val="0"/>
                <w:numId w:val="21"/>
              </w:numPr>
              <w:jc w:val="both"/>
              <w:rPr>
                <w:rFonts w:ascii="Palatino Linotype" w:hAnsi="Palatino Linotype"/>
                <w:szCs w:val="20"/>
                <w:lang w:val="id-ID" w:eastAsia="id-ID"/>
              </w:rPr>
            </w:pPr>
            <w:r w:rsidRPr="00075110">
              <w:rPr>
                <w:rFonts w:ascii="Palatino Linotype" w:hAnsi="Palatino Linotype"/>
                <w:szCs w:val="20"/>
                <w:lang w:val="id-ID" w:eastAsia="id-ID"/>
              </w:rPr>
              <w:t>Value shopping</w:t>
            </w:r>
          </w:p>
          <w:p w14:paraId="4E0ABC06" w14:textId="38EA3AD9" w:rsidR="009E584C" w:rsidRPr="00075110" w:rsidRDefault="009E584C" w:rsidP="009E584C">
            <w:pPr>
              <w:pStyle w:val="ListParagraph"/>
              <w:numPr>
                <w:ilvl w:val="0"/>
                <w:numId w:val="21"/>
              </w:numPr>
              <w:jc w:val="both"/>
              <w:rPr>
                <w:rFonts w:ascii="Palatino Linotype" w:hAnsi="Palatino Linotype"/>
                <w:szCs w:val="20"/>
                <w:lang w:val="id-ID" w:eastAsia="id-ID"/>
              </w:rPr>
            </w:pPr>
            <w:r w:rsidRPr="00075110">
              <w:rPr>
                <w:rFonts w:ascii="Palatino Linotype" w:hAnsi="Palatino Linotype"/>
                <w:szCs w:val="20"/>
                <w:lang w:val="id-ID" w:eastAsia="id-ID"/>
              </w:rPr>
              <w:t xml:space="preserve">Idea shopping </w:t>
            </w:r>
          </w:p>
          <w:p w14:paraId="75F69E2B" w14:textId="6672F506" w:rsidR="009E584C" w:rsidRPr="00075110" w:rsidRDefault="009E584C" w:rsidP="009E584C">
            <w:pPr>
              <w:pStyle w:val="ListParagraph"/>
              <w:numPr>
                <w:ilvl w:val="0"/>
                <w:numId w:val="21"/>
              </w:numPr>
              <w:jc w:val="both"/>
              <w:rPr>
                <w:rFonts w:ascii="Palatino Linotype" w:hAnsi="Palatino Linotype" w:cstheme="majorBidi"/>
                <w:szCs w:val="20"/>
              </w:rPr>
            </w:pPr>
            <w:r w:rsidRPr="00075110">
              <w:rPr>
                <w:rFonts w:ascii="Palatino Linotype" w:hAnsi="Palatino Linotype"/>
                <w:szCs w:val="20"/>
                <w:lang w:val="id-ID" w:eastAsia="id-ID"/>
              </w:rPr>
              <w:t>Social shopping</w:t>
            </w:r>
          </w:p>
          <w:p w14:paraId="438F9661" w14:textId="197D4617" w:rsidR="009E584C" w:rsidRPr="00075110" w:rsidRDefault="009E584C" w:rsidP="009E584C">
            <w:pPr>
              <w:pStyle w:val="ListParagraph"/>
              <w:numPr>
                <w:ilvl w:val="0"/>
                <w:numId w:val="21"/>
              </w:numPr>
              <w:jc w:val="both"/>
              <w:rPr>
                <w:rFonts w:ascii="Palatino Linotype" w:hAnsi="Palatino Linotype" w:cstheme="majorBidi"/>
                <w:szCs w:val="20"/>
              </w:rPr>
            </w:pPr>
            <w:r w:rsidRPr="00075110">
              <w:rPr>
                <w:rFonts w:ascii="Palatino Linotype" w:hAnsi="Palatino Linotype"/>
                <w:szCs w:val="20"/>
                <w:lang w:val="id-ID" w:eastAsia="id-ID"/>
              </w:rPr>
              <w:t>Relaxation shopping</w:t>
            </w:r>
          </w:p>
        </w:tc>
      </w:tr>
      <w:tr w:rsidR="00075110" w:rsidRPr="00075110" w14:paraId="637A5A21" w14:textId="77777777" w:rsidTr="00BF7A02">
        <w:tc>
          <w:tcPr>
            <w:tcW w:w="0" w:type="auto"/>
          </w:tcPr>
          <w:p w14:paraId="5163F279" w14:textId="16C72E88" w:rsidR="009E584C" w:rsidRPr="00075110" w:rsidRDefault="00075110" w:rsidP="0043040B">
            <w:pPr>
              <w:pStyle w:val="ListParagraph"/>
              <w:ind w:left="0"/>
              <w:rPr>
                <w:rFonts w:ascii="Palatino Linotype" w:hAnsi="Palatino Linotype" w:cstheme="majorBidi"/>
                <w:szCs w:val="20"/>
              </w:rPr>
            </w:pPr>
            <w:r>
              <w:rPr>
                <w:rFonts w:ascii="Palatino Linotype" w:hAnsi="Palatino Linotype" w:cstheme="majorBidi"/>
                <w:szCs w:val="20"/>
              </w:rPr>
              <w:t>4</w:t>
            </w:r>
          </w:p>
        </w:tc>
        <w:tc>
          <w:tcPr>
            <w:tcW w:w="0" w:type="auto"/>
          </w:tcPr>
          <w:p w14:paraId="0259F097" w14:textId="2F0235E2" w:rsidR="009E584C" w:rsidRPr="00075110" w:rsidRDefault="009E584C" w:rsidP="0043040B">
            <w:pPr>
              <w:pStyle w:val="ListParagraph"/>
              <w:ind w:left="0"/>
              <w:rPr>
                <w:rFonts w:ascii="Palatino Linotype" w:hAnsi="Palatino Linotype" w:cstheme="majorBidi"/>
                <w:iCs/>
                <w:szCs w:val="20"/>
              </w:rPr>
            </w:pPr>
            <w:r w:rsidRPr="00075110">
              <w:rPr>
                <w:rFonts w:ascii="Palatino Linotype" w:hAnsi="Palatino Linotype" w:cstheme="majorBidi"/>
                <w:iCs/>
                <w:szCs w:val="20"/>
              </w:rPr>
              <w:t xml:space="preserve">Fear Of Missing Out </w:t>
            </w:r>
          </w:p>
        </w:tc>
        <w:tc>
          <w:tcPr>
            <w:tcW w:w="0" w:type="auto"/>
          </w:tcPr>
          <w:p w14:paraId="4F6F8228" w14:textId="10A89D0F" w:rsidR="009E584C" w:rsidRPr="00075110" w:rsidRDefault="00075110" w:rsidP="00075110">
            <w:pPr>
              <w:jc w:val="both"/>
              <w:rPr>
                <w:rFonts w:ascii="Palatino Linotype" w:hAnsi="Palatino Linotype" w:cstheme="majorBidi"/>
                <w:szCs w:val="20"/>
              </w:rPr>
            </w:pPr>
            <w:r w:rsidRPr="00075110">
              <w:rPr>
                <w:rFonts w:ascii="Palatino Linotype" w:hAnsi="Palatino Linotype" w:cstheme="majorBidi"/>
                <w:szCs w:val="20"/>
              </w:rPr>
              <w:t>Fear of Missing Out (</w:t>
            </w:r>
            <w:proofErr w:type="spellStart"/>
            <w:r w:rsidRPr="00075110">
              <w:rPr>
                <w:rFonts w:ascii="Palatino Linotype" w:hAnsi="Palatino Linotype" w:cstheme="majorBidi"/>
                <w:szCs w:val="20"/>
              </w:rPr>
              <w:t>FoMo</w:t>
            </w:r>
            <w:proofErr w:type="spellEnd"/>
            <w:r w:rsidRPr="00075110">
              <w:rPr>
                <w:rFonts w:ascii="Palatino Linotype" w:hAnsi="Palatino Linotype" w:cstheme="majorBidi"/>
                <w:szCs w:val="20"/>
              </w:rPr>
              <w:t>) is an anxiety that occurs due to the fear of being left behind when others experience various things such as memorable experiences when shopping at TikTok Shop.</w:t>
            </w:r>
          </w:p>
        </w:tc>
        <w:tc>
          <w:tcPr>
            <w:tcW w:w="0" w:type="auto"/>
          </w:tcPr>
          <w:p w14:paraId="4B2D4F1E" w14:textId="27B6B023" w:rsidR="00075110" w:rsidRPr="00075110" w:rsidRDefault="00075110" w:rsidP="00075110">
            <w:pPr>
              <w:pStyle w:val="ListParagraph"/>
              <w:numPr>
                <w:ilvl w:val="0"/>
                <w:numId w:val="22"/>
              </w:numPr>
              <w:jc w:val="both"/>
              <w:rPr>
                <w:rFonts w:ascii="Palatino Linotype" w:hAnsi="Palatino Linotype"/>
                <w:szCs w:val="20"/>
                <w:lang w:val="id-ID" w:eastAsia="id-ID"/>
              </w:rPr>
            </w:pPr>
            <w:r w:rsidRPr="00075110">
              <w:rPr>
                <w:rFonts w:ascii="Palatino Linotype" w:hAnsi="Palatino Linotype"/>
                <w:szCs w:val="20"/>
                <w:lang w:val="id-ID" w:eastAsia="id-ID"/>
              </w:rPr>
              <w:t xml:space="preserve">Fear, </w:t>
            </w:r>
          </w:p>
          <w:p w14:paraId="27905B9B" w14:textId="77777777" w:rsidR="00075110" w:rsidRPr="00075110" w:rsidRDefault="00075110" w:rsidP="00075110">
            <w:pPr>
              <w:pStyle w:val="ListParagraph"/>
              <w:numPr>
                <w:ilvl w:val="0"/>
                <w:numId w:val="22"/>
              </w:numPr>
              <w:jc w:val="both"/>
              <w:rPr>
                <w:rFonts w:ascii="Palatino Linotype" w:hAnsi="Palatino Linotype" w:cstheme="majorBidi"/>
                <w:szCs w:val="20"/>
              </w:rPr>
            </w:pPr>
            <w:r w:rsidRPr="00075110">
              <w:rPr>
                <w:rFonts w:ascii="Palatino Linotype" w:hAnsi="Palatino Linotype"/>
                <w:szCs w:val="20"/>
                <w:lang w:val="id-ID" w:eastAsia="id-ID"/>
              </w:rPr>
              <w:t>Worry</w:t>
            </w:r>
          </w:p>
          <w:p w14:paraId="03F621FB" w14:textId="7B3B2892" w:rsidR="009E584C" w:rsidRPr="00075110" w:rsidRDefault="00075110" w:rsidP="00075110">
            <w:pPr>
              <w:pStyle w:val="ListParagraph"/>
              <w:numPr>
                <w:ilvl w:val="0"/>
                <w:numId w:val="22"/>
              </w:numPr>
              <w:jc w:val="both"/>
              <w:rPr>
                <w:rFonts w:ascii="Palatino Linotype" w:hAnsi="Palatino Linotype" w:cstheme="majorBidi"/>
                <w:szCs w:val="20"/>
              </w:rPr>
            </w:pPr>
            <w:r w:rsidRPr="00075110">
              <w:rPr>
                <w:rFonts w:ascii="Palatino Linotype" w:hAnsi="Palatino Linotype"/>
                <w:szCs w:val="20"/>
                <w:lang w:val="id-ID" w:eastAsia="id-ID"/>
              </w:rPr>
              <w:t>Anxiety</w:t>
            </w:r>
          </w:p>
        </w:tc>
      </w:tr>
    </w:tbl>
    <w:p w14:paraId="55E2F93C" w14:textId="77777777" w:rsidR="009E584C" w:rsidRPr="009E584C" w:rsidRDefault="009E584C" w:rsidP="009E584C">
      <w:pPr>
        <w:rPr>
          <w:rFonts w:ascii="Palatino Linotype" w:hAnsi="Palatino Linotype"/>
          <w:b/>
          <w:bCs/>
          <w:szCs w:val="20"/>
        </w:rPr>
      </w:pPr>
    </w:p>
    <w:p w14:paraId="0947A8DB" w14:textId="02D9EE74" w:rsidR="006D3353" w:rsidRDefault="006559D4" w:rsidP="00351D13">
      <w:pPr>
        <w:spacing w:before="240" w:after="240"/>
        <w:jc w:val="both"/>
        <w:rPr>
          <w:rFonts w:ascii="Palatino Linotype" w:hAnsi="Palatino Linotype"/>
          <w:b/>
          <w:bCs/>
          <w:sz w:val="24"/>
          <w:szCs w:val="24"/>
        </w:rPr>
      </w:pPr>
      <w:r>
        <w:rPr>
          <w:rFonts w:ascii="Palatino Linotype" w:hAnsi="Palatino Linotype"/>
          <w:b/>
          <w:bCs/>
          <w:sz w:val="24"/>
          <w:szCs w:val="24"/>
        </w:rPr>
        <w:t>RESULT AND DISCUSSION</w:t>
      </w:r>
    </w:p>
    <w:p w14:paraId="398E3317" w14:textId="2A365ADF" w:rsidR="00075110" w:rsidRDefault="0014694A" w:rsidP="00086FC2">
      <w:pPr>
        <w:jc w:val="both"/>
        <w:rPr>
          <w:rFonts w:ascii="Palatino Linotype" w:hAnsi="Palatino Linotype"/>
          <w:szCs w:val="20"/>
        </w:rPr>
      </w:pPr>
      <w:r>
        <w:rPr>
          <w:rFonts w:ascii="Palatino Linotype" w:hAnsi="Palatino Linotype"/>
          <w:szCs w:val="20"/>
        </w:rPr>
        <w:t xml:space="preserve">The investigate employments </w:t>
      </w:r>
      <w:proofErr w:type="spellStart"/>
      <w:r>
        <w:rPr>
          <w:rFonts w:ascii="Palatino Linotype" w:hAnsi="Palatino Linotype"/>
          <w:szCs w:val="20"/>
        </w:rPr>
        <w:t>a</w:t>
      </w:r>
      <w:proofErr w:type="spellEnd"/>
      <w:r>
        <w:rPr>
          <w:rFonts w:ascii="Palatino Linotype" w:hAnsi="Palatino Linotype"/>
          <w:szCs w:val="20"/>
        </w:rPr>
        <w:t xml:space="preserve"> information investigation </w:t>
      </w:r>
      <w:proofErr w:type="spellStart"/>
      <w:r>
        <w:rPr>
          <w:rFonts w:ascii="Palatino Linotype" w:hAnsi="Palatino Linotype"/>
          <w:szCs w:val="20"/>
        </w:rPr>
        <w:t>strategz</w:t>
      </w:r>
      <w:proofErr w:type="spellEnd"/>
      <w:r>
        <w:rPr>
          <w:rFonts w:ascii="Palatino Linotype" w:hAnsi="Palatino Linotype"/>
          <w:szCs w:val="20"/>
        </w:rPr>
        <w:t xml:space="preserve"> with PLS (Partial Least Square), which </w:t>
      </w:r>
      <w:proofErr w:type="spellStart"/>
      <w:r>
        <w:rPr>
          <w:rFonts w:ascii="Palatino Linotype" w:hAnsi="Palatino Linotype"/>
          <w:szCs w:val="20"/>
        </w:rPr>
        <w:t>maz</w:t>
      </w:r>
      <w:proofErr w:type="spellEnd"/>
      <w:r>
        <w:rPr>
          <w:rFonts w:ascii="Palatino Linotype" w:hAnsi="Palatino Linotype"/>
          <w:szCs w:val="20"/>
        </w:rPr>
        <w:t xml:space="preserve"> be a variant based </w:t>
      </w:r>
      <w:proofErr w:type="spellStart"/>
      <w:r>
        <w:rPr>
          <w:rFonts w:ascii="Palatino Linotype" w:hAnsi="Palatino Linotype"/>
          <w:szCs w:val="20"/>
        </w:rPr>
        <w:t>auxiliarz</w:t>
      </w:r>
      <w:proofErr w:type="spellEnd"/>
      <w:r>
        <w:rPr>
          <w:rFonts w:ascii="Palatino Linotype" w:hAnsi="Palatino Linotype"/>
          <w:szCs w:val="20"/>
        </w:rPr>
        <w:t xml:space="preserve"> condition </w:t>
      </w:r>
      <w:proofErr w:type="gramStart"/>
      <w:r>
        <w:rPr>
          <w:rFonts w:ascii="Palatino Linotype" w:hAnsi="Palatino Linotype"/>
          <w:szCs w:val="20"/>
        </w:rPr>
        <w:t>examination(</w:t>
      </w:r>
      <w:proofErr w:type="gramEnd"/>
      <w:r>
        <w:rPr>
          <w:rFonts w:ascii="Palatino Linotype" w:hAnsi="Palatino Linotype"/>
          <w:szCs w:val="20"/>
        </w:rPr>
        <w:t xml:space="preserve">SEM) procedure that can at the </w:t>
      </w:r>
      <w:proofErr w:type="spellStart"/>
      <w:r>
        <w:rPr>
          <w:rFonts w:ascii="Palatino Linotype" w:hAnsi="Palatino Linotype"/>
          <w:szCs w:val="20"/>
        </w:rPr>
        <w:t>sae</w:t>
      </w:r>
      <w:proofErr w:type="spellEnd"/>
      <w:r>
        <w:rPr>
          <w:rFonts w:ascii="Palatino Linotype" w:hAnsi="Palatino Linotype"/>
          <w:szCs w:val="20"/>
        </w:rPr>
        <w:t xml:space="preserve"> time test the outer model as well as test the inner model.</w:t>
      </w:r>
    </w:p>
    <w:p w14:paraId="6D155C94" w14:textId="77777777" w:rsidR="0014694A" w:rsidRDefault="0014694A" w:rsidP="00086FC2">
      <w:pPr>
        <w:jc w:val="both"/>
        <w:rPr>
          <w:rFonts w:ascii="Palatino Linotype" w:hAnsi="Palatino Linotype"/>
          <w:szCs w:val="20"/>
        </w:rPr>
      </w:pPr>
    </w:p>
    <w:p w14:paraId="5DC93C92" w14:textId="31B16706" w:rsidR="00075110" w:rsidRPr="000311DC" w:rsidRDefault="00075110" w:rsidP="00075110">
      <w:pPr>
        <w:rPr>
          <w:rFonts w:ascii="Palatino Linotype" w:hAnsi="Palatino Linotype"/>
          <w:b/>
          <w:bCs/>
          <w:szCs w:val="20"/>
        </w:rPr>
      </w:pPr>
      <w:r w:rsidRPr="000311DC">
        <w:rPr>
          <w:rFonts w:ascii="Palatino Linotype" w:hAnsi="Palatino Linotype"/>
          <w:b/>
          <w:bCs/>
          <w:szCs w:val="20"/>
        </w:rPr>
        <w:t>Table 2. Outer Loading</w:t>
      </w:r>
    </w:p>
    <w:tbl>
      <w:tblPr>
        <w:tblStyle w:val="TableGrid"/>
        <w:tblW w:w="503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003"/>
        <w:gridCol w:w="1384"/>
        <w:gridCol w:w="1395"/>
        <w:gridCol w:w="1430"/>
      </w:tblGrid>
      <w:tr w:rsidR="00075110" w:rsidRPr="000311DC" w14:paraId="61F22023" w14:textId="77777777" w:rsidTr="00BF7A02">
        <w:tc>
          <w:tcPr>
            <w:tcW w:w="1585" w:type="pct"/>
            <w:tcBorders>
              <w:top w:val="single" w:sz="4" w:space="0" w:color="auto"/>
              <w:bottom w:val="single" w:sz="4" w:space="0" w:color="auto"/>
            </w:tcBorders>
          </w:tcPr>
          <w:p w14:paraId="29F9E06B" w14:textId="3063914B" w:rsidR="00075110" w:rsidRPr="000311DC" w:rsidRDefault="00075110" w:rsidP="0043040B">
            <w:pPr>
              <w:pStyle w:val="ListParagraph"/>
              <w:ind w:left="0"/>
              <w:rPr>
                <w:rFonts w:ascii="Palatino Linotype" w:hAnsi="Palatino Linotype" w:cstheme="majorBidi"/>
                <w:b/>
                <w:bCs/>
                <w:szCs w:val="20"/>
              </w:rPr>
            </w:pPr>
            <w:r w:rsidRPr="000311DC">
              <w:rPr>
                <w:rFonts w:ascii="Palatino Linotype" w:hAnsi="Palatino Linotype" w:cstheme="majorBidi"/>
                <w:b/>
                <w:bCs/>
                <w:szCs w:val="20"/>
              </w:rPr>
              <w:t>Variab</w:t>
            </w:r>
            <w:r w:rsidR="000311DC" w:rsidRPr="000311DC">
              <w:rPr>
                <w:rFonts w:ascii="Palatino Linotype" w:hAnsi="Palatino Linotype" w:cstheme="majorBidi"/>
                <w:b/>
                <w:bCs/>
                <w:szCs w:val="20"/>
              </w:rPr>
              <w:t>le</w:t>
            </w:r>
          </w:p>
        </w:tc>
        <w:tc>
          <w:tcPr>
            <w:tcW w:w="1101" w:type="pct"/>
            <w:tcBorders>
              <w:top w:val="single" w:sz="4" w:space="0" w:color="auto"/>
              <w:bottom w:val="single" w:sz="4" w:space="0" w:color="auto"/>
            </w:tcBorders>
          </w:tcPr>
          <w:p w14:paraId="722344BB" w14:textId="5218621E" w:rsidR="00075110" w:rsidRPr="000311DC" w:rsidRDefault="000311DC" w:rsidP="0043040B">
            <w:pPr>
              <w:pStyle w:val="ListParagraph"/>
              <w:ind w:left="0"/>
              <w:rPr>
                <w:rFonts w:ascii="Palatino Linotype" w:hAnsi="Palatino Linotype" w:cstheme="majorBidi"/>
                <w:b/>
                <w:bCs/>
                <w:szCs w:val="20"/>
              </w:rPr>
            </w:pPr>
            <w:r w:rsidRPr="000311DC">
              <w:rPr>
                <w:rFonts w:ascii="Palatino Linotype" w:hAnsi="Palatino Linotype" w:cstheme="majorBidi"/>
                <w:b/>
                <w:bCs/>
                <w:szCs w:val="20"/>
              </w:rPr>
              <w:t xml:space="preserve">Purchasing Decision </w:t>
            </w:r>
            <w:r w:rsidR="00075110" w:rsidRPr="000311DC">
              <w:rPr>
                <w:rFonts w:ascii="Palatino Linotype" w:hAnsi="Palatino Linotype" w:cstheme="majorBidi"/>
                <w:b/>
                <w:bCs/>
                <w:szCs w:val="20"/>
              </w:rPr>
              <w:t>(Y)</w:t>
            </w:r>
          </w:p>
        </w:tc>
        <w:tc>
          <w:tcPr>
            <w:tcW w:w="761" w:type="pct"/>
            <w:tcBorders>
              <w:top w:val="single" w:sz="4" w:space="0" w:color="auto"/>
              <w:bottom w:val="single" w:sz="4" w:space="0" w:color="auto"/>
            </w:tcBorders>
          </w:tcPr>
          <w:p w14:paraId="4E10AE4C" w14:textId="77777777" w:rsidR="00075110" w:rsidRPr="000311DC" w:rsidRDefault="00075110" w:rsidP="0043040B">
            <w:pPr>
              <w:pStyle w:val="ListParagraph"/>
              <w:ind w:left="0"/>
              <w:rPr>
                <w:rFonts w:ascii="Palatino Linotype" w:hAnsi="Palatino Linotype" w:cstheme="majorBidi"/>
                <w:b/>
                <w:bCs/>
                <w:szCs w:val="20"/>
              </w:rPr>
            </w:pPr>
            <w:r w:rsidRPr="000311DC">
              <w:rPr>
                <w:rFonts w:ascii="Palatino Linotype" w:hAnsi="Palatino Linotype" w:cstheme="majorBidi"/>
                <w:b/>
                <w:bCs/>
                <w:i/>
                <w:iCs/>
                <w:szCs w:val="20"/>
              </w:rPr>
              <w:t xml:space="preserve">Influence Marketing </w:t>
            </w:r>
            <w:r w:rsidRPr="000311DC">
              <w:rPr>
                <w:rFonts w:ascii="Palatino Linotype" w:hAnsi="Palatino Linotype" w:cstheme="majorBidi"/>
                <w:b/>
                <w:bCs/>
                <w:szCs w:val="20"/>
              </w:rPr>
              <w:t>(X</w:t>
            </w:r>
            <w:r w:rsidRPr="000311DC">
              <w:rPr>
                <w:rFonts w:ascii="Palatino Linotype" w:hAnsi="Palatino Linotype" w:cstheme="majorBidi"/>
                <w:b/>
                <w:bCs/>
                <w:szCs w:val="20"/>
                <w:vertAlign w:val="subscript"/>
              </w:rPr>
              <w:t>1</w:t>
            </w:r>
            <w:r w:rsidRPr="000311DC">
              <w:rPr>
                <w:rFonts w:ascii="Palatino Linotype" w:hAnsi="Palatino Linotype" w:cstheme="majorBidi"/>
                <w:b/>
                <w:bCs/>
                <w:szCs w:val="20"/>
              </w:rPr>
              <w:t>)</w:t>
            </w:r>
          </w:p>
        </w:tc>
        <w:tc>
          <w:tcPr>
            <w:tcW w:w="767" w:type="pct"/>
            <w:tcBorders>
              <w:top w:val="single" w:sz="4" w:space="0" w:color="auto"/>
              <w:bottom w:val="single" w:sz="4" w:space="0" w:color="auto"/>
            </w:tcBorders>
          </w:tcPr>
          <w:p w14:paraId="70FB76E4" w14:textId="77777777" w:rsidR="00075110" w:rsidRPr="000311DC" w:rsidRDefault="00075110" w:rsidP="0043040B">
            <w:pPr>
              <w:pStyle w:val="ListParagraph"/>
              <w:ind w:left="0"/>
              <w:rPr>
                <w:rFonts w:ascii="Palatino Linotype" w:hAnsi="Palatino Linotype" w:cstheme="majorBidi"/>
                <w:b/>
                <w:bCs/>
                <w:szCs w:val="20"/>
              </w:rPr>
            </w:pPr>
            <w:r w:rsidRPr="000311DC">
              <w:rPr>
                <w:rFonts w:ascii="Palatino Linotype" w:hAnsi="Palatino Linotype" w:cstheme="majorBidi"/>
                <w:b/>
                <w:bCs/>
                <w:i/>
                <w:iCs/>
                <w:szCs w:val="20"/>
              </w:rPr>
              <w:t>Hedonic Motivation</w:t>
            </w:r>
            <w:r w:rsidRPr="000311DC">
              <w:rPr>
                <w:rFonts w:ascii="Palatino Linotype" w:hAnsi="Palatino Linotype" w:cstheme="majorBidi"/>
                <w:b/>
                <w:bCs/>
                <w:szCs w:val="20"/>
              </w:rPr>
              <w:t xml:space="preserve"> (X</w:t>
            </w:r>
            <w:r w:rsidRPr="000311DC">
              <w:rPr>
                <w:rFonts w:ascii="Palatino Linotype" w:hAnsi="Palatino Linotype" w:cstheme="majorBidi"/>
                <w:b/>
                <w:bCs/>
                <w:szCs w:val="20"/>
                <w:vertAlign w:val="subscript"/>
              </w:rPr>
              <w:t>2</w:t>
            </w:r>
            <w:r w:rsidRPr="000311DC">
              <w:rPr>
                <w:rFonts w:ascii="Palatino Linotype" w:hAnsi="Palatino Linotype" w:cstheme="majorBidi"/>
                <w:b/>
                <w:bCs/>
                <w:szCs w:val="20"/>
              </w:rPr>
              <w:t>)</w:t>
            </w:r>
          </w:p>
        </w:tc>
        <w:tc>
          <w:tcPr>
            <w:tcW w:w="786" w:type="pct"/>
            <w:tcBorders>
              <w:top w:val="single" w:sz="4" w:space="0" w:color="auto"/>
              <w:bottom w:val="single" w:sz="4" w:space="0" w:color="auto"/>
            </w:tcBorders>
          </w:tcPr>
          <w:p w14:paraId="7A0D0E7F" w14:textId="77777777" w:rsidR="00075110" w:rsidRPr="000311DC" w:rsidRDefault="00075110" w:rsidP="0043040B">
            <w:pPr>
              <w:pStyle w:val="ListParagraph"/>
              <w:ind w:left="0"/>
              <w:rPr>
                <w:rFonts w:ascii="Palatino Linotype" w:hAnsi="Palatino Linotype" w:cstheme="majorBidi"/>
                <w:b/>
                <w:bCs/>
                <w:szCs w:val="20"/>
              </w:rPr>
            </w:pPr>
            <w:r w:rsidRPr="000311DC">
              <w:rPr>
                <w:rFonts w:ascii="Palatino Linotype" w:hAnsi="Palatino Linotype" w:cstheme="majorBidi"/>
                <w:b/>
                <w:bCs/>
                <w:i/>
                <w:iCs/>
                <w:szCs w:val="20"/>
              </w:rPr>
              <w:t>Fear of Missing Out</w:t>
            </w:r>
            <w:r w:rsidRPr="000311DC">
              <w:rPr>
                <w:rFonts w:ascii="Palatino Linotype" w:hAnsi="Palatino Linotype" w:cstheme="majorBidi"/>
                <w:b/>
                <w:bCs/>
                <w:szCs w:val="20"/>
              </w:rPr>
              <w:t xml:space="preserve"> (Z)</w:t>
            </w:r>
          </w:p>
        </w:tc>
      </w:tr>
      <w:tr w:rsidR="00075110" w:rsidRPr="000311DC" w14:paraId="5EA9F55B" w14:textId="77777777" w:rsidTr="000B33C3">
        <w:tc>
          <w:tcPr>
            <w:tcW w:w="1585" w:type="pct"/>
            <w:tcBorders>
              <w:top w:val="single" w:sz="4" w:space="0" w:color="auto"/>
            </w:tcBorders>
          </w:tcPr>
          <w:p w14:paraId="20C7BE40" w14:textId="5CF8BA59"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Y - 1.1</w:t>
            </w:r>
          </w:p>
        </w:tc>
        <w:tc>
          <w:tcPr>
            <w:tcW w:w="1101" w:type="pct"/>
            <w:tcBorders>
              <w:top w:val="single" w:sz="4" w:space="0" w:color="auto"/>
            </w:tcBorders>
          </w:tcPr>
          <w:p w14:paraId="29DA676E" w14:textId="77777777" w:rsidR="00075110" w:rsidRPr="000311DC" w:rsidRDefault="00075110" w:rsidP="0043040B">
            <w:pPr>
              <w:pStyle w:val="ListParagraph"/>
              <w:ind w:left="0"/>
              <w:rPr>
                <w:rFonts w:ascii="Palatino Linotype" w:hAnsi="Palatino Linotype" w:cstheme="majorBidi"/>
                <w:szCs w:val="20"/>
                <w:lang w:val="id-ID"/>
              </w:rPr>
            </w:pPr>
            <w:r w:rsidRPr="000311DC">
              <w:rPr>
                <w:rFonts w:ascii="Palatino Linotype" w:hAnsi="Palatino Linotype" w:cstheme="majorBidi"/>
                <w:szCs w:val="20"/>
                <w:lang w:val="id-ID"/>
              </w:rPr>
              <w:t>0,883</w:t>
            </w:r>
          </w:p>
        </w:tc>
        <w:tc>
          <w:tcPr>
            <w:tcW w:w="761" w:type="pct"/>
            <w:tcBorders>
              <w:top w:val="single" w:sz="4" w:space="0" w:color="auto"/>
            </w:tcBorders>
          </w:tcPr>
          <w:p w14:paraId="3ABEBA0F" w14:textId="77777777" w:rsidR="00075110" w:rsidRPr="000311DC" w:rsidRDefault="00075110" w:rsidP="0043040B">
            <w:pPr>
              <w:pStyle w:val="ListParagraph"/>
              <w:ind w:left="0"/>
              <w:rPr>
                <w:rFonts w:ascii="Palatino Linotype" w:hAnsi="Palatino Linotype" w:cstheme="majorBidi"/>
                <w:szCs w:val="20"/>
              </w:rPr>
            </w:pPr>
          </w:p>
        </w:tc>
        <w:tc>
          <w:tcPr>
            <w:tcW w:w="767" w:type="pct"/>
            <w:tcBorders>
              <w:top w:val="single" w:sz="4" w:space="0" w:color="auto"/>
            </w:tcBorders>
          </w:tcPr>
          <w:p w14:paraId="41F495C9" w14:textId="77777777" w:rsidR="00075110" w:rsidRPr="000311DC" w:rsidRDefault="00075110" w:rsidP="0043040B">
            <w:pPr>
              <w:pStyle w:val="ListParagraph"/>
              <w:ind w:left="0"/>
              <w:rPr>
                <w:rFonts w:ascii="Palatino Linotype" w:hAnsi="Palatino Linotype" w:cstheme="majorBidi"/>
                <w:szCs w:val="20"/>
              </w:rPr>
            </w:pPr>
          </w:p>
        </w:tc>
        <w:tc>
          <w:tcPr>
            <w:tcW w:w="786" w:type="pct"/>
            <w:tcBorders>
              <w:top w:val="single" w:sz="4" w:space="0" w:color="auto"/>
            </w:tcBorders>
          </w:tcPr>
          <w:p w14:paraId="5F230CAB"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7A4BB7E0" w14:textId="77777777" w:rsidTr="000B33C3">
        <w:tc>
          <w:tcPr>
            <w:tcW w:w="1585" w:type="pct"/>
          </w:tcPr>
          <w:p w14:paraId="393679DA" w14:textId="17CB8C7B"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Y - 1.2</w:t>
            </w:r>
          </w:p>
        </w:tc>
        <w:tc>
          <w:tcPr>
            <w:tcW w:w="1101" w:type="pct"/>
          </w:tcPr>
          <w:p w14:paraId="79ED7935"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0,866</w:t>
            </w:r>
          </w:p>
        </w:tc>
        <w:tc>
          <w:tcPr>
            <w:tcW w:w="761" w:type="pct"/>
          </w:tcPr>
          <w:p w14:paraId="264FDE5E"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61127637"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1C4E136B"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1760F643" w14:textId="77777777" w:rsidTr="000B33C3">
        <w:tc>
          <w:tcPr>
            <w:tcW w:w="1585" w:type="pct"/>
          </w:tcPr>
          <w:p w14:paraId="45D9FB92" w14:textId="7058FE69"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Y - 1.3</w:t>
            </w:r>
          </w:p>
        </w:tc>
        <w:tc>
          <w:tcPr>
            <w:tcW w:w="1101" w:type="pct"/>
          </w:tcPr>
          <w:p w14:paraId="5694D8CB"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0,837</w:t>
            </w:r>
          </w:p>
        </w:tc>
        <w:tc>
          <w:tcPr>
            <w:tcW w:w="761" w:type="pct"/>
          </w:tcPr>
          <w:p w14:paraId="274DCBE6"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6E93FC76"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3E4926C4"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07E0D5EE" w14:textId="77777777" w:rsidTr="000B33C3">
        <w:tc>
          <w:tcPr>
            <w:tcW w:w="1585" w:type="pct"/>
          </w:tcPr>
          <w:p w14:paraId="7DD41FA2" w14:textId="7AA513A6"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X1 - 1.1</w:t>
            </w:r>
          </w:p>
        </w:tc>
        <w:tc>
          <w:tcPr>
            <w:tcW w:w="1101" w:type="pct"/>
          </w:tcPr>
          <w:p w14:paraId="4DCE8C00"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07DDC979"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0,827</w:t>
            </w:r>
          </w:p>
        </w:tc>
        <w:tc>
          <w:tcPr>
            <w:tcW w:w="767" w:type="pct"/>
          </w:tcPr>
          <w:p w14:paraId="6286E8E4"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6CA16D09"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7D949106" w14:textId="77777777" w:rsidTr="000B33C3">
        <w:tc>
          <w:tcPr>
            <w:tcW w:w="1585" w:type="pct"/>
          </w:tcPr>
          <w:p w14:paraId="577BAF0D" w14:textId="20FD948F"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X1 - 1.2</w:t>
            </w:r>
          </w:p>
        </w:tc>
        <w:tc>
          <w:tcPr>
            <w:tcW w:w="1101" w:type="pct"/>
          </w:tcPr>
          <w:p w14:paraId="3EF76A47"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34B4F67E"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0,715</w:t>
            </w:r>
          </w:p>
        </w:tc>
        <w:tc>
          <w:tcPr>
            <w:tcW w:w="767" w:type="pct"/>
          </w:tcPr>
          <w:p w14:paraId="1D610B4E"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2EFB6669"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199EBC4C" w14:textId="77777777" w:rsidTr="000B33C3">
        <w:tc>
          <w:tcPr>
            <w:tcW w:w="1585" w:type="pct"/>
          </w:tcPr>
          <w:p w14:paraId="478C8CF0" w14:textId="1720489C"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X1 - 1.3</w:t>
            </w:r>
          </w:p>
        </w:tc>
        <w:tc>
          <w:tcPr>
            <w:tcW w:w="1101" w:type="pct"/>
          </w:tcPr>
          <w:p w14:paraId="7607B378"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207CEC18"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0,778</w:t>
            </w:r>
          </w:p>
        </w:tc>
        <w:tc>
          <w:tcPr>
            <w:tcW w:w="767" w:type="pct"/>
          </w:tcPr>
          <w:p w14:paraId="737A24F7"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2FE9062D"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70E49EBF" w14:textId="77777777" w:rsidTr="000B33C3">
        <w:tc>
          <w:tcPr>
            <w:tcW w:w="1585" w:type="pct"/>
          </w:tcPr>
          <w:p w14:paraId="79AA822D" w14:textId="5F4A7C10"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X1 - 2.1</w:t>
            </w:r>
          </w:p>
        </w:tc>
        <w:tc>
          <w:tcPr>
            <w:tcW w:w="1101" w:type="pct"/>
          </w:tcPr>
          <w:p w14:paraId="1D50FEFF"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47533FD9"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0,744</w:t>
            </w:r>
          </w:p>
        </w:tc>
        <w:tc>
          <w:tcPr>
            <w:tcW w:w="767" w:type="pct"/>
          </w:tcPr>
          <w:p w14:paraId="5FC53F0C"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2D1099AF"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733B9E0A" w14:textId="77777777" w:rsidTr="000B33C3">
        <w:tc>
          <w:tcPr>
            <w:tcW w:w="1585" w:type="pct"/>
          </w:tcPr>
          <w:p w14:paraId="0DAAECDE" w14:textId="7BFC142D"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lastRenderedPageBreak/>
              <w:t>X1 – 31.</w:t>
            </w:r>
          </w:p>
        </w:tc>
        <w:tc>
          <w:tcPr>
            <w:tcW w:w="1101" w:type="pct"/>
          </w:tcPr>
          <w:p w14:paraId="714DAE47"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4C23CB62"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0,789</w:t>
            </w:r>
          </w:p>
        </w:tc>
        <w:tc>
          <w:tcPr>
            <w:tcW w:w="767" w:type="pct"/>
          </w:tcPr>
          <w:p w14:paraId="143E5688"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368A5069"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55672122" w14:textId="77777777" w:rsidTr="000B33C3">
        <w:tc>
          <w:tcPr>
            <w:tcW w:w="1585" w:type="pct"/>
          </w:tcPr>
          <w:p w14:paraId="512AD3ED" w14:textId="0EC426D3"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X2 - 1.1</w:t>
            </w:r>
          </w:p>
        </w:tc>
        <w:tc>
          <w:tcPr>
            <w:tcW w:w="1101" w:type="pct"/>
          </w:tcPr>
          <w:p w14:paraId="73111352"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711F2407"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52B60878"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0,774</w:t>
            </w:r>
          </w:p>
        </w:tc>
        <w:tc>
          <w:tcPr>
            <w:tcW w:w="786" w:type="pct"/>
          </w:tcPr>
          <w:p w14:paraId="2C6FBB09"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0560C504" w14:textId="77777777" w:rsidTr="000B33C3">
        <w:tc>
          <w:tcPr>
            <w:tcW w:w="1585" w:type="pct"/>
          </w:tcPr>
          <w:p w14:paraId="706EFF86" w14:textId="4F9CC6E2"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X2 - 2.1</w:t>
            </w:r>
          </w:p>
        </w:tc>
        <w:tc>
          <w:tcPr>
            <w:tcW w:w="1101" w:type="pct"/>
          </w:tcPr>
          <w:p w14:paraId="6D4DA047"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560AB383"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73957BD5"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0,714</w:t>
            </w:r>
          </w:p>
        </w:tc>
        <w:tc>
          <w:tcPr>
            <w:tcW w:w="786" w:type="pct"/>
          </w:tcPr>
          <w:p w14:paraId="48BC9303"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08E36DE9" w14:textId="77777777" w:rsidTr="000B33C3">
        <w:tc>
          <w:tcPr>
            <w:tcW w:w="1585" w:type="pct"/>
          </w:tcPr>
          <w:p w14:paraId="6C72E5A5" w14:textId="295EC2E5"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X2 - 3.1</w:t>
            </w:r>
          </w:p>
        </w:tc>
        <w:tc>
          <w:tcPr>
            <w:tcW w:w="1101" w:type="pct"/>
          </w:tcPr>
          <w:p w14:paraId="0EE0D7D1"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62C41D8D"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18AEA602"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0,779</w:t>
            </w:r>
          </w:p>
        </w:tc>
        <w:tc>
          <w:tcPr>
            <w:tcW w:w="786" w:type="pct"/>
          </w:tcPr>
          <w:p w14:paraId="7F2350E5"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39F87AB7" w14:textId="77777777" w:rsidTr="000B33C3">
        <w:tc>
          <w:tcPr>
            <w:tcW w:w="1585" w:type="pct"/>
          </w:tcPr>
          <w:p w14:paraId="17FC3BEB" w14:textId="131D126D"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3.2</w:t>
            </w:r>
          </w:p>
        </w:tc>
        <w:tc>
          <w:tcPr>
            <w:tcW w:w="1101" w:type="pct"/>
          </w:tcPr>
          <w:p w14:paraId="429369A8"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2C493038"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0ECB9430"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0,815</w:t>
            </w:r>
          </w:p>
        </w:tc>
        <w:tc>
          <w:tcPr>
            <w:tcW w:w="786" w:type="pct"/>
          </w:tcPr>
          <w:p w14:paraId="33009FA0"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3ECCE607" w14:textId="77777777" w:rsidTr="000B33C3">
        <w:tc>
          <w:tcPr>
            <w:tcW w:w="1585" w:type="pct"/>
          </w:tcPr>
          <w:p w14:paraId="0C88A429" w14:textId="23E1079A"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4.1</w:t>
            </w:r>
          </w:p>
        </w:tc>
        <w:tc>
          <w:tcPr>
            <w:tcW w:w="1101" w:type="pct"/>
          </w:tcPr>
          <w:p w14:paraId="710E7F06"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542C09FB"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3887C551"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0,772</w:t>
            </w:r>
          </w:p>
        </w:tc>
        <w:tc>
          <w:tcPr>
            <w:tcW w:w="786" w:type="pct"/>
          </w:tcPr>
          <w:p w14:paraId="4BA973D1"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67226320" w14:textId="77777777" w:rsidTr="000B33C3">
        <w:tc>
          <w:tcPr>
            <w:tcW w:w="1585" w:type="pct"/>
          </w:tcPr>
          <w:p w14:paraId="55A170DC" w14:textId="15082114"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X2 - 5.1</w:t>
            </w:r>
          </w:p>
        </w:tc>
        <w:tc>
          <w:tcPr>
            <w:tcW w:w="1101" w:type="pct"/>
          </w:tcPr>
          <w:p w14:paraId="2D738B5A"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44B5D6F5"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0F0457FD"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0,848</w:t>
            </w:r>
          </w:p>
        </w:tc>
        <w:tc>
          <w:tcPr>
            <w:tcW w:w="786" w:type="pct"/>
          </w:tcPr>
          <w:p w14:paraId="34B0365D"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2FA41D9B" w14:textId="77777777" w:rsidTr="000B33C3">
        <w:tc>
          <w:tcPr>
            <w:tcW w:w="1585" w:type="pct"/>
          </w:tcPr>
          <w:p w14:paraId="2D41BE8F" w14:textId="054247C3"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5.2</w:t>
            </w:r>
          </w:p>
        </w:tc>
        <w:tc>
          <w:tcPr>
            <w:tcW w:w="1101" w:type="pct"/>
          </w:tcPr>
          <w:p w14:paraId="4E38380F"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5DCB758F"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6169CE2E"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0,845</w:t>
            </w:r>
          </w:p>
        </w:tc>
        <w:tc>
          <w:tcPr>
            <w:tcW w:w="786" w:type="pct"/>
          </w:tcPr>
          <w:p w14:paraId="3317B5BF"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14C99535" w14:textId="77777777" w:rsidTr="000B33C3">
        <w:tc>
          <w:tcPr>
            <w:tcW w:w="1585" w:type="pct"/>
          </w:tcPr>
          <w:p w14:paraId="46108625" w14:textId="3122BA40"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X2 - 5.1</w:t>
            </w:r>
          </w:p>
        </w:tc>
        <w:tc>
          <w:tcPr>
            <w:tcW w:w="1101" w:type="pct"/>
          </w:tcPr>
          <w:p w14:paraId="02F7142F"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5BCE0146"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0913CF19"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0,807</w:t>
            </w:r>
          </w:p>
        </w:tc>
        <w:tc>
          <w:tcPr>
            <w:tcW w:w="786" w:type="pct"/>
          </w:tcPr>
          <w:p w14:paraId="57FCB571" w14:textId="77777777" w:rsidR="00075110" w:rsidRPr="000311DC" w:rsidRDefault="00075110" w:rsidP="0043040B">
            <w:pPr>
              <w:pStyle w:val="ListParagraph"/>
              <w:ind w:left="0"/>
              <w:rPr>
                <w:rFonts w:ascii="Palatino Linotype" w:hAnsi="Palatino Linotype" w:cstheme="majorBidi"/>
                <w:szCs w:val="20"/>
              </w:rPr>
            </w:pPr>
          </w:p>
        </w:tc>
      </w:tr>
      <w:tr w:rsidR="00075110" w:rsidRPr="000311DC" w14:paraId="6041D693" w14:textId="77777777" w:rsidTr="000B33C3">
        <w:tc>
          <w:tcPr>
            <w:tcW w:w="1585" w:type="pct"/>
          </w:tcPr>
          <w:p w14:paraId="146DCDFA" w14:textId="0F713467"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Z - 1.1</w:t>
            </w:r>
          </w:p>
        </w:tc>
        <w:tc>
          <w:tcPr>
            <w:tcW w:w="1101" w:type="pct"/>
          </w:tcPr>
          <w:p w14:paraId="53839A61"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7AC65BAB"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26B7A68F"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6E7D841A"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0,921</w:t>
            </w:r>
          </w:p>
        </w:tc>
      </w:tr>
      <w:tr w:rsidR="00075110" w:rsidRPr="000311DC" w14:paraId="371652D4" w14:textId="77777777" w:rsidTr="000B33C3">
        <w:tc>
          <w:tcPr>
            <w:tcW w:w="1585" w:type="pct"/>
          </w:tcPr>
          <w:p w14:paraId="58D1AC6D" w14:textId="31300E0D"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Z – 1.2</w:t>
            </w:r>
          </w:p>
        </w:tc>
        <w:tc>
          <w:tcPr>
            <w:tcW w:w="1101" w:type="pct"/>
          </w:tcPr>
          <w:p w14:paraId="7ED0C86E"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2AA62750"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433EEB93"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5FE03321"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0,921</w:t>
            </w:r>
          </w:p>
        </w:tc>
      </w:tr>
      <w:tr w:rsidR="00075110" w:rsidRPr="000311DC" w14:paraId="2F302773" w14:textId="77777777" w:rsidTr="000B33C3">
        <w:tc>
          <w:tcPr>
            <w:tcW w:w="1585" w:type="pct"/>
          </w:tcPr>
          <w:p w14:paraId="6E7460AF" w14:textId="795E80A4"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Z - 1.3</w:t>
            </w:r>
          </w:p>
        </w:tc>
        <w:tc>
          <w:tcPr>
            <w:tcW w:w="1101" w:type="pct"/>
          </w:tcPr>
          <w:p w14:paraId="01AE1955"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0F0E79D2"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396419A6"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5038D42A"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0,938</w:t>
            </w:r>
          </w:p>
        </w:tc>
      </w:tr>
      <w:tr w:rsidR="00075110" w:rsidRPr="000311DC" w14:paraId="1B1FD84B" w14:textId="77777777" w:rsidTr="000B33C3">
        <w:tc>
          <w:tcPr>
            <w:tcW w:w="1585" w:type="pct"/>
          </w:tcPr>
          <w:p w14:paraId="65663899" w14:textId="11083347" w:rsidR="00075110" w:rsidRPr="000311DC" w:rsidRDefault="000311DC"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Z - 1.4</w:t>
            </w:r>
          </w:p>
        </w:tc>
        <w:tc>
          <w:tcPr>
            <w:tcW w:w="1101" w:type="pct"/>
          </w:tcPr>
          <w:p w14:paraId="1D962CE9" w14:textId="77777777" w:rsidR="00075110" w:rsidRPr="000311DC" w:rsidRDefault="00075110" w:rsidP="0043040B">
            <w:pPr>
              <w:pStyle w:val="ListParagraph"/>
              <w:ind w:left="0"/>
              <w:rPr>
                <w:rFonts w:ascii="Palatino Linotype" w:hAnsi="Palatino Linotype" w:cstheme="majorBidi"/>
                <w:szCs w:val="20"/>
              </w:rPr>
            </w:pPr>
          </w:p>
        </w:tc>
        <w:tc>
          <w:tcPr>
            <w:tcW w:w="761" w:type="pct"/>
          </w:tcPr>
          <w:p w14:paraId="2545ACA1" w14:textId="77777777" w:rsidR="00075110" w:rsidRPr="000311DC" w:rsidRDefault="00075110" w:rsidP="0043040B">
            <w:pPr>
              <w:pStyle w:val="ListParagraph"/>
              <w:ind w:left="0"/>
              <w:rPr>
                <w:rFonts w:ascii="Palatino Linotype" w:hAnsi="Palatino Linotype" w:cstheme="majorBidi"/>
                <w:szCs w:val="20"/>
              </w:rPr>
            </w:pPr>
          </w:p>
        </w:tc>
        <w:tc>
          <w:tcPr>
            <w:tcW w:w="767" w:type="pct"/>
          </w:tcPr>
          <w:p w14:paraId="7CFC68FD" w14:textId="77777777" w:rsidR="00075110" w:rsidRPr="000311DC" w:rsidRDefault="00075110" w:rsidP="0043040B">
            <w:pPr>
              <w:pStyle w:val="ListParagraph"/>
              <w:ind w:left="0"/>
              <w:rPr>
                <w:rFonts w:ascii="Palatino Linotype" w:hAnsi="Palatino Linotype" w:cstheme="majorBidi"/>
                <w:szCs w:val="20"/>
              </w:rPr>
            </w:pPr>
          </w:p>
        </w:tc>
        <w:tc>
          <w:tcPr>
            <w:tcW w:w="786" w:type="pct"/>
          </w:tcPr>
          <w:p w14:paraId="7A549D34" w14:textId="77777777" w:rsidR="00075110" w:rsidRPr="000311DC" w:rsidRDefault="00075110" w:rsidP="0043040B">
            <w:pPr>
              <w:pStyle w:val="ListParagraph"/>
              <w:ind w:left="0"/>
              <w:rPr>
                <w:rFonts w:ascii="Palatino Linotype" w:hAnsi="Palatino Linotype" w:cstheme="majorBidi"/>
                <w:szCs w:val="20"/>
              </w:rPr>
            </w:pPr>
            <w:r w:rsidRPr="000311DC">
              <w:rPr>
                <w:rFonts w:ascii="Palatino Linotype" w:hAnsi="Palatino Linotype" w:cstheme="majorBidi"/>
                <w:szCs w:val="20"/>
              </w:rPr>
              <w:t>0,920</w:t>
            </w:r>
          </w:p>
        </w:tc>
      </w:tr>
    </w:tbl>
    <w:p w14:paraId="50656A8A" w14:textId="5E5DC5A6" w:rsidR="00075110" w:rsidRDefault="000311DC" w:rsidP="000311DC">
      <w:pPr>
        <w:jc w:val="left"/>
        <w:rPr>
          <w:rFonts w:ascii="Palatino Linotype" w:hAnsi="Palatino Linotype"/>
          <w:szCs w:val="20"/>
        </w:rPr>
      </w:pPr>
      <w:r>
        <w:rPr>
          <w:rFonts w:ascii="Palatino Linotype" w:hAnsi="Palatino Linotype"/>
          <w:szCs w:val="20"/>
        </w:rPr>
        <w:t>Source: Primary Data, 2024</w:t>
      </w:r>
    </w:p>
    <w:p w14:paraId="457909E6" w14:textId="77777777" w:rsidR="000311DC" w:rsidRDefault="000311DC" w:rsidP="000311DC">
      <w:pPr>
        <w:jc w:val="left"/>
        <w:rPr>
          <w:rFonts w:ascii="Palatino Linotype" w:hAnsi="Palatino Linotype"/>
          <w:szCs w:val="20"/>
        </w:rPr>
      </w:pPr>
    </w:p>
    <w:p w14:paraId="6F0837DA" w14:textId="55C1D7A9" w:rsidR="00E14FA8" w:rsidRDefault="000311DC" w:rsidP="000311DC">
      <w:pPr>
        <w:jc w:val="both"/>
        <w:rPr>
          <w:rFonts w:ascii="Palatino Linotype" w:hAnsi="Palatino Linotype"/>
          <w:szCs w:val="20"/>
        </w:rPr>
      </w:pPr>
      <w:r w:rsidRPr="000311DC">
        <w:rPr>
          <w:rFonts w:ascii="Palatino Linotype" w:hAnsi="Palatino Linotype"/>
          <w:szCs w:val="20"/>
        </w:rPr>
        <w:t xml:space="preserve">Based on the table </w:t>
      </w:r>
      <w:r w:rsidR="00016B35">
        <w:rPr>
          <w:rFonts w:ascii="Palatino Linotype" w:hAnsi="Palatino Linotype"/>
          <w:szCs w:val="20"/>
        </w:rPr>
        <w:t>2</w:t>
      </w:r>
      <w:r w:rsidRPr="000311DC">
        <w:rPr>
          <w:rFonts w:ascii="Palatino Linotype" w:hAnsi="Palatino Linotype"/>
          <w:szCs w:val="20"/>
        </w:rPr>
        <w:t>, it can be seen that the outer loading value is greater than 0.7, it can be</w:t>
      </w:r>
      <w:r>
        <w:rPr>
          <w:rFonts w:ascii="Palatino Linotype" w:hAnsi="Palatino Linotype"/>
          <w:szCs w:val="20"/>
        </w:rPr>
        <w:t xml:space="preserve"> </w:t>
      </w:r>
      <w:r w:rsidRPr="000311DC">
        <w:rPr>
          <w:rFonts w:ascii="Palatino Linotype" w:hAnsi="Palatino Linotype"/>
          <w:szCs w:val="20"/>
        </w:rPr>
        <w:t>concluded that the convergent validity of all indicators can be said to be valid.</w:t>
      </w:r>
    </w:p>
    <w:p w14:paraId="06D06380" w14:textId="77777777" w:rsidR="00E14FA8" w:rsidRDefault="00E14FA8" w:rsidP="000311DC">
      <w:pPr>
        <w:jc w:val="both"/>
        <w:rPr>
          <w:rFonts w:ascii="Palatino Linotype" w:hAnsi="Palatino Linotype"/>
          <w:szCs w:val="20"/>
        </w:rPr>
      </w:pPr>
    </w:p>
    <w:p w14:paraId="450DFC30" w14:textId="465DA6E1" w:rsidR="000311DC" w:rsidRDefault="000311DC" w:rsidP="000311DC">
      <w:pPr>
        <w:rPr>
          <w:rFonts w:ascii="Palatino Linotype" w:hAnsi="Palatino Linotype"/>
          <w:b/>
          <w:bCs/>
          <w:szCs w:val="20"/>
        </w:rPr>
      </w:pPr>
      <w:r w:rsidRPr="000311DC">
        <w:rPr>
          <w:rFonts w:ascii="Palatino Linotype" w:hAnsi="Palatino Linotype"/>
          <w:b/>
          <w:bCs/>
          <w:szCs w:val="20"/>
        </w:rPr>
        <w:t>Table 3. Output AVE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473"/>
      </w:tblGrid>
      <w:tr w:rsidR="000311DC" w:rsidRPr="0014694A" w14:paraId="41EC6305" w14:textId="77777777" w:rsidTr="000B33C3">
        <w:tc>
          <w:tcPr>
            <w:tcW w:w="2522" w:type="pct"/>
            <w:tcBorders>
              <w:top w:val="single" w:sz="4" w:space="0" w:color="auto"/>
              <w:bottom w:val="single" w:sz="4" w:space="0" w:color="auto"/>
            </w:tcBorders>
          </w:tcPr>
          <w:p w14:paraId="3AEF3AEA" w14:textId="562E6697" w:rsidR="000311DC" w:rsidRPr="0014694A" w:rsidRDefault="000311DC"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Variable</w:t>
            </w:r>
          </w:p>
        </w:tc>
        <w:tc>
          <w:tcPr>
            <w:tcW w:w="2478" w:type="pct"/>
            <w:tcBorders>
              <w:top w:val="single" w:sz="4" w:space="0" w:color="auto"/>
              <w:bottom w:val="single" w:sz="4" w:space="0" w:color="auto"/>
            </w:tcBorders>
          </w:tcPr>
          <w:p w14:paraId="06B3FC8D" w14:textId="77777777" w:rsidR="000311DC" w:rsidRPr="0014694A" w:rsidRDefault="000311DC" w:rsidP="0014694A">
            <w:pPr>
              <w:pStyle w:val="ListParagraph"/>
              <w:ind w:left="0"/>
              <w:rPr>
                <w:rFonts w:ascii="Palatino Linotype" w:hAnsi="Palatino Linotype" w:cstheme="majorBidi"/>
                <w:szCs w:val="20"/>
              </w:rPr>
            </w:pPr>
            <w:r w:rsidRPr="0014694A">
              <w:rPr>
                <w:rFonts w:ascii="Palatino Linotype" w:hAnsi="Palatino Linotype" w:cstheme="majorBidi"/>
                <w:b/>
                <w:bCs/>
                <w:szCs w:val="20"/>
              </w:rPr>
              <w:t>Average Variance Extracted (AVE)</w:t>
            </w:r>
          </w:p>
        </w:tc>
      </w:tr>
      <w:tr w:rsidR="000311DC" w:rsidRPr="0014694A" w14:paraId="491DAD62" w14:textId="77777777" w:rsidTr="000B33C3">
        <w:tc>
          <w:tcPr>
            <w:tcW w:w="2522" w:type="pct"/>
            <w:tcBorders>
              <w:top w:val="single" w:sz="4" w:space="0" w:color="auto"/>
            </w:tcBorders>
          </w:tcPr>
          <w:p w14:paraId="249FA0B1" w14:textId="37AF0869" w:rsidR="000311DC" w:rsidRPr="000B33C3" w:rsidRDefault="000311DC" w:rsidP="000311DC">
            <w:pPr>
              <w:pStyle w:val="ListParagraph"/>
              <w:ind w:left="0"/>
              <w:jc w:val="left"/>
              <w:rPr>
                <w:rFonts w:ascii="Palatino Linotype" w:hAnsi="Palatino Linotype" w:cstheme="majorBidi"/>
                <w:szCs w:val="20"/>
              </w:rPr>
            </w:pPr>
            <w:r w:rsidRPr="000B33C3">
              <w:rPr>
                <w:rFonts w:ascii="Palatino Linotype" w:hAnsi="Palatino Linotype" w:cstheme="majorBidi"/>
                <w:szCs w:val="20"/>
              </w:rPr>
              <w:t>Purchasing Decision (Y)</w:t>
            </w:r>
          </w:p>
        </w:tc>
        <w:tc>
          <w:tcPr>
            <w:tcW w:w="2478" w:type="pct"/>
            <w:tcBorders>
              <w:top w:val="single" w:sz="4" w:space="0" w:color="auto"/>
            </w:tcBorders>
          </w:tcPr>
          <w:p w14:paraId="1AE47308" w14:textId="77777777" w:rsidR="000311DC" w:rsidRPr="0014694A" w:rsidRDefault="000311DC" w:rsidP="000311DC">
            <w:pPr>
              <w:pStyle w:val="ListParagraph"/>
              <w:ind w:left="0"/>
              <w:rPr>
                <w:rFonts w:ascii="Palatino Linotype" w:hAnsi="Palatino Linotype" w:cstheme="majorBidi"/>
                <w:szCs w:val="20"/>
              </w:rPr>
            </w:pPr>
            <w:r w:rsidRPr="0014694A">
              <w:rPr>
                <w:rFonts w:ascii="Palatino Linotype" w:hAnsi="Palatino Linotype" w:cstheme="majorBidi"/>
                <w:szCs w:val="20"/>
              </w:rPr>
              <w:t>0,743</w:t>
            </w:r>
          </w:p>
        </w:tc>
      </w:tr>
      <w:tr w:rsidR="000311DC" w:rsidRPr="0014694A" w14:paraId="72FC2E83" w14:textId="77777777" w:rsidTr="000B33C3">
        <w:tc>
          <w:tcPr>
            <w:tcW w:w="2522" w:type="pct"/>
          </w:tcPr>
          <w:p w14:paraId="12915A47" w14:textId="1EC23765" w:rsidR="000311DC" w:rsidRPr="000B33C3" w:rsidRDefault="000311DC" w:rsidP="0043040B">
            <w:pPr>
              <w:pStyle w:val="ListParagraph"/>
              <w:ind w:left="0"/>
              <w:jc w:val="both"/>
              <w:rPr>
                <w:rFonts w:ascii="Palatino Linotype" w:hAnsi="Palatino Linotype" w:cstheme="majorBidi"/>
                <w:szCs w:val="20"/>
                <w:vertAlign w:val="subscript"/>
              </w:rPr>
            </w:pPr>
            <w:r w:rsidRPr="000B33C3">
              <w:rPr>
                <w:rFonts w:ascii="Palatino Linotype" w:hAnsi="Palatino Linotype" w:cstheme="majorBidi"/>
                <w:szCs w:val="20"/>
              </w:rPr>
              <w:t>Influencer Marketing (X1)</w:t>
            </w:r>
          </w:p>
        </w:tc>
        <w:tc>
          <w:tcPr>
            <w:tcW w:w="2478" w:type="pct"/>
          </w:tcPr>
          <w:p w14:paraId="6D4108D1" w14:textId="77777777" w:rsidR="000311DC" w:rsidRPr="0014694A" w:rsidRDefault="000311DC" w:rsidP="000311DC">
            <w:pPr>
              <w:pStyle w:val="ListParagraph"/>
              <w:ind w:left="0"/>
              <w:rPr>
                <w:rFonts w:ascii="Palatino Linotype" w:hAnsi="Palatino Linotype" w:cstheme="majorBidi"/>
                <w:szCs w:val="20"/>
              </w:rPr>
            </w:pPr>
            <w:r w:rsidRPr="0014694A">
              <w:rPr>
                <w:rFonts w:ascii="Palatino Linotype" w:hAnsi="Palatino Linotype" w:cstheme="majorBidi"/>
                <w:szCs w:val="20"/>
              </w:rPr>
              <w:t>0,595</w:t>
            </w:r>
          </w:p>
        </w:tc>
      </w:tr>
      <w:tr w:rsidR="000311DC" w:rsidRPr="0014694A" w14:paraId="188576B0" w14:textId="77777777" w:rsidTr="000B33C3">
        <w:tc>
          <w:tcPr>
            <w:tcW w:w="2522" w:type="pct"/>
          </w:tcPr>
          <w:p w14:paraId="4F9149B4" w14:textId="1BD3F1D7" w:rsidR="000311DC" w:rsidRPr="000B33C3" w:rsidRDefault="000311DC" w:rsidP="0043040B">
            <w:pPr>
              <w:pStyle w:val="ListParagraph"/>
              <w:ind w:left="0"/>
              <w:jc w:val="both"/>
              <w:rPr>
                <w:rFonts w:ascii="Palatino Linotype" w:hAnsi="Palatino Linotype" w:cstheme="majorBidi"/>
                <w:szCs w:val="20"/>
                <w:vertAlign w:val="subscript"/>
              </w:rPr>
            </w:pPr>
            <w:r w:rsidRPr="000B33C3">
              <w:rPr>
                <w:rFonts w:ascii="Palatino Linotype" w:hAnsi="Palatino Linotype" w:cstheme="majorBidi"/>
                <w:szCs w:val="20"/>
              </w:rPr>
              <w:t>Hedonic Motivation (X2)</w:t>
            </w:r>
          </w:p>
        </w:tc>
        <w:tc>
          <w:tcPr>
            <w:tcW w:w="2478" w:type="pct"/>
          </w:tcPr>
          <w:p w14:paraId="13C570CF" w14:textId="77777777" w:rsidR="000311DC" w:rsidRPr="0014694A" w:rsidRDefault="000311DC" w:rsidP="000311DC">
            <w:pPr>
              <w:pStyle w:val="ListParagraph"/>
              <w:ind w:left="0"/>
              <w:rPr>
                <w:rFonts w:ascii="Palatino Linotype" w:hAnsi="Palatino Linotype" w:cstheme="majorBidi"/>
                <w:szCs w:val="20"/>
              </w:rPr>
            </w:pPr>
            <w:r w:rsidRPr="0014694A">
              <w:rPr>
                <w:rFonts w:ascii="Palatino Linotype" w:hAnsi="Palatino Linotype" w:cstheme="majorBidi"/>
                <w:szCs w:val="20"/>
              </w:rPr>
              <w:t>0,633</w:t>
            </w:r>
          </w:p>
        </w:tc>
      </w:tr>
      <w:tr w:rsidR="000311DC" w:rsidRPr="0014694A" w14:paraId="55E504E5" w14:textId="77777777" w:rsidTr="000B33C3">
        <w:tc>
          <w:tcPr>
            <w:tcW w:w="2522" w:type="pct"/>
            <w:tcBorders>
              <w:bottom w:val="single" w:sz="4" w:space="0" w:color="auto"/>
            </w:tcBorders>
          </w:tcPr>
          <w:p w14:paraId="53270E56" w14:textId="77777777" w:rsidR="000311DC" w:rsidRPr="000B33C3" w:rsidRDefault="000311DC" w:rsidP="0043040B">
            <w:pPr>
              <w:pStyle w:val="ListParagraph"/>
              <w:ind w:left="0"/>
              <w:jc w:val="both"/>
              <w:rPr>
                <w:rFonts w:ascii="Palatino Linotype" w:hAnsi="Palatino Linotype" w:cstheme="majorBidi"/>
                <w:szCs w:val="20"/>
              </w:rPr>
            </w:pPr>
            <w:r w:rsidRPr="000B33C3">
              <w:rPr>
                <w:rFonts w:ascii="Palatino Linotype" w:hAnsi="Palatino Linotype" w:cstheme="majorBidi"/>
                <w:szCs w:val="20"/>
              </w:rPr>
              <w:t>Fear of Missing Out (Z)</w:t>
            </w:r>
          </w:p>
        </w:tc>
        <w:tc>
          <w:tcPr>
            <w:tcW w:w="2478" w:type="pct"/>
            <w:tcBorders>
              <w:bottom w:val="single" w:sz="4" w:space="0" w:color="auto"/>
            </w:tcBorders>
          </w:tcPr>
          <w:p w14:paraId="1C5DCF43" w14:textId="77777777" w:rsidR="000311DC" w:rsidRPr="0014694A" w:rsidRDefault="000311DC" w:rsidP="000B33C3">
            <w:pPr>
              <w:pStyle w:val="ListParagraph"/>
              <w:ind w:left="0"/>
              <w:rPr>
                <w:rFonts w:ascii="Palatino Linotype" w:hAnsi="Palatino Linotype" w:cstheme="majorBidi"/>
                <w:szCs w:val="20"/>
              </w:rPr>
            </w:pPr>
            <w:r w:rsidRPr="0014694A">
              <w:rPr>
                <w:rFonts w:ascii="Palatino Linotype" w:hAnsi="Palatino Linotype" w:cstheme="majorBidi"/>
                <w:szCs w:val="20"/>
              </w:rPr>
              <w:t>0,855</w:t>
            </w:r>
          </w:p>
        </w:tc>
      </w:tr>
    </w:tbl>
    <w:p w14:paraId="652381D8" w14:textId="77777777" w:rsidR="000311DC" w:rsidRDefault="000311DC" w:rsidP="000311DC">
      <w:pPr>
        <w:jc w:val="left"/>
        <w:rPr>
          <w:rFonts w:ascii="Palatino Linotype" w:hAnsi="Palatino Linotype"/>
          <w:szCs w:val="20"/>
        </w:rPr>
      </w:pPr>
      <w:r>
        <w:rPr>
          <w:rFonts w:ascii="Palatino Linotype" w:hAnsi="Palatino Linotype"/>
          <w:szCs w:val="20"/>
        </w:rPr>
        <w:t>Source: Primary Data, 2024</w:t>
      </w:r>
    </w:p>
    <w:p w14:paraId="481A1A9D" w14:textId="77777777" w:rsidR="000B33C3" w:rsidRDefault="000B33C3" w:rsidP="000311DC">
      <w:pPr>
        <w:jc w:val="both"/>
        <w:rPr>
          <w:rFonts w:ascii="Palatino Linotype" w:hAnsi="Palatino Linotype"/>
          <w:szCs w:val="20"/>
        </w:rPr>
      </w:pPr>
    </w:p>
    <w:p w14:paraId="23D6A95A" w14:textId="42260852" w:rsidR="000311DC" w:rsidRDefault="000311DC" w:rsidP="000311DC">
      <w:pPr>
        <w:jc w:val="both"/>
        <w:rPr>
          <w:rFonts w:ascii="Palatino Linotype" w:hAnsi="Palatino Linotype"/>
          <w:szCs w:val="20"/>
        </w:rPr>
      </w:pPr>
      <w:r w:rsidRPr="000311DC">
        <w:rPr>
          <w:rFonts w:ascii="Palatino Linotype" w:hAnsi="Palatino Linotype"/>
          <w:szCs w:val="20"/>
        </w:rPr>
        <w:t>Based on the table</w:t>
      </w:r>
      <w:r w:rsidR="00016B35">
        <w:rPr>
          <w:rFonts w:ascii="Palatino Linotype" w:hAnsi="Palatino Linotype"/>
          <w:szCs w:val="20"/>
        </w:rPr>
        <w:t xml:space="preserve"> 3</w:t>
      </w:r>
      <w:r w:rsidRPr="000311DC">
        <w:rPr>
          <w:rFonts w:ascii="Palatino Linotype" w:hAnsi="Palatino Linotype"/>
          <w:szCs w:val="20"/>
        </w:rPr>
        <w:t>, it can be seen that the average variance extracted (AVE) value on all indicators is above 0.5, it can be concluded that the convergent validity of all variables can be said to be valid.</w:t>
      </w:r>
    </w:p>
    <w:p w14:paraId="5A4062A6" w14:textId="77777777" w:rsidR="00016B35" w:rsidRDefault="00016B35" w:rsidP="000311DC">
      <w:pPr>
        <w:jc w:val="both"/>
        <w:rPr>
          <w:rFonts w:ascii="Palatino Linotype" w:hAnsi="Palatino Linotype"/>
          <w:szCs w:val="20"/>
        </w:rPr>
      </w:pPr>
    </w:p>
    <w:p w14:paraId="17C7D8E5" w14:textId="57F824BD" w:rsidR="00016B35" w:rsidRDefault="00016B35" w:rsidP="00016B35">
      <w:pPr>
        <w:rPr>
          <w:rFonts w:ascii="Palatino Linotype" w:hAnsi="Palatino Linotype"/>
          <w:b/>
          <w:bCs/>
          <w:szCs w:val="20"/>
        </w:rPr>
      </w:pPr>
      <w:r w:rsidRPr="00016B35">
        <w:rPr>
          <w:rFonts w:ascii="Palatino Linotype" w:hAnsi="Palatino Linotype"/>
          <w:b/>
          <w:bCs/>
          <w:szCs w:val="20"/>
        </w:rPr>
        <w:t>Table 4. Cross Loading Value</w:t>
      </w:r>
    </w:p>
    <w:p w14:paraId="0D8D9AFB" w14:textId="77777777" w:rsidR="00016B35" w:rsidRDefault="00016B35" w:rsidP="00016B35">
      <w:pPr>
        <w:rPr>
          <w:rFonts w:ascii="Palatino Linotype" w:hAnsi="Palatino Linotype"/>
          <w:b/>
          <w:bCs/>
          <w:szCs w:val="20"/>
        </w:rPr>
      </w:pPr>
    </w:p>
    <w:tbl>
      <w:tblPr>
        <w:tblStyle w:val="TableGrid"/>
        <w:tblW w:w="50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1959"/>
        <w:gridCol w:w="1432"/>
        <w:gridCol w:w="1477"/>
        <w:gridCol w:w="1384"/>
      </w:tblGrid>
      <w:tr w:rsidR="00016B35" w:rsidRPr="0014694A" w14:paraId="4FFD876D" w14:textId="77777777" w:rsidTr="000B33C3">
        <w:tc>
          <w:tcPr>
            <w:tcW w:w="1563" w:type="pct"/>
            <w:tcBorders>
              <w:top w:val="single" w:sz="4" w:space="0" w:color="auto"/>
              <w:bottom w:val="single" w:sz="4" w:space="0" w:color="auto"/>
            </w:tcBorders>
          </w:tcPr>
          <w:p w14:paraId="252A60DF" w14:textId="263A5A23" w:rsidR="00016B35" w:rsidRPr="0014694A" w:rsidRDefault="00016B35" w:rsidP="00016B35">
            <w:pPr>
              <w:pStyle w:val="ListParagraph"/>
              <w:ind w:left="0"/>
              <w:rPr>
                <w:rFonts w:asciiTheme="majorBidi" w:hAnsiTheme="majorBidi" w:cstheme="majorBidi"/>
                <w:b/>
                <w:bCs/>
                <w:sz w:val="24"/>
                <w:szCs w:val="24"/>
              </w:rPr>
            </w:pPr>
            <w:r w:rsidRPr="0014694A">
              <w:rPr>
                <w:rFonts w:ascii="Palatino Linotype" w:hAnsi="Palatino Linotype" w:cstheme="majorBidi"/>
                <w:b/>
                <w:bCs/>
                <w:szCs w:val="20"/>
              </w:rPr>
              <w:t>Variable</w:t>
            </w:r>
          </w:p>
        </w:tc>
        <w:tc>
          <w:tcPr>
            <w:tcW w:w="1077" w:type="pct"/>
            <w:tcBorders>
              <w:top w:val="single" w:sz="4" w:space="0" w:color="auto"/>
              <w:bottom w:val="single" w:sz="4" w:space="0" w:color="auto"/>
            </w:tcBorders>
          </w:tcPr>
          <w:p w14:paraId="65D303F5" w14:textId="5C319628" w:rsidR="00016B35" w:rsidRPr="0014694A" w:rsidRDefault="00016B35" w:rsidP="00016B35">
            <w:pPr>
              <w:pStyle w:val="ListParagraph"/>
              <w:ind w:left="0"/>
              <w:rPr>
                <w:rFonts w:asciiTheme="majorBidi" w:hAnsiTheme="majorBidi" w:cstheme="majorBidi"/>
                <w:b/>
                <w:bCs/>
                <w:sz w:val="24"/>
                <w:szCs w:val="24"/>
              </w:rPr>
            </w:pPr>
            <w:r w:rsidRPr="0014694A">
              <w:rPr>
                <w:rFonts w:ascii="Palatino Linotype" w:hAnsi="Palatino Linotype" w:cstheme="majorBidi"/>
                <w:b/>
                <w:bCs/>
                <w:szCs w:val="20"/>
              </w:rPr>
              <w:t>Purchasing Decision (Y)</w:t>
            </w:r>
          </w:p>
        </w:tc>
        <w:tc>
          <w:tcPr>
            <w:tcW w:w="787" w:type="pct"/>
            <w:tcBorders>
              <w:top w:val="single" w:sz="4" w:space="0" w:color="auto"/>
              <w:bottom w:val="single" w:sz="4" w:space="0" w:color="auto"/>
            </w:tcBorders>
          </w:tcPr>
          <w:p w14:paraId="6B4BA9A4" w14:textId="19E96921" w:rsidR="00016B35" w:rsidRPr="0014694A" w:rsidRDefault="00016B35" w:rsidP="00016B35">
            <w:pPr>
              <w:pStyle w:val="ListParagraph"/>
              <w:ind w:left="0"/>
              <w:rPr>
                <w:rFonts w:asciiTheme="majorBidi" w:hAnsiTheme="majorBidi" w:cstheme="majorBidi"/>
                <w:b/>
                <w:bCs/>
                <w:sz w:val="24"/>
                <w:szCs w:val="24"/>
              </w:rPr>
            </w:pPr>
            <w:r w:rsidRPr="0014694A">
              <w:rPr>
                <w:rFonts w:ascii="Palatino Linotype" w:hAnsi="Palatino Linotype" w:cstheme="majorBidi"/>
                <w:b/>
                <w:bCs/>
                <w:szCs w:val="20"/>
              </w:rPr>
              <w:t>Influence Marketing (X1)</w:t>
            </w:r>
          </w:p>
        </w:tc>
        <w:tc>
          <w:tcPr>
            <w:tcW w:w="812" w:type="pct"/>
            <w:tcBorders>
              <w:top w:val="single" w:sz="4" w:space="0" w:color="auto"/>
              <w:bottom w:val="single" w:sz="4" w:space="0" w:color="auto"/>
            </w:tcBorders>
          </w:tcPr>
          <w:p w14:paraId="50B7D809" w14:textId="12CDB1E3" w:rsidR="00016B35" w:rsidRPr="0014694A" w:rsidRDefault="00016B35" w:rsidP="00016B35">
            <w:pPr>
              <w:pStyle w:val="ListParagraph"/>
              <w:ind w:left="0"/>
              <w:rPr>
                <w:rFonts w:asciiTheme="majorBidi" w:hAnsiTheme="majorBidi" w:cstheme="majorBidi"/>
                <w:b/>
                <w:bCs/>
                <w:sz w:val="24"/>
                <w:szCs w:val="24"/>
              </w:rPr>
            </w:pPr>
            <w:r w:rsidRPr="0014694A">
              <w:rPr>
                <w:rFonts w:ascii="Palatino Linotype" w:hAnsi="Palatino Linotype" w:cstheme="majorBidi"/>
                <w:b/>
                <w:bCs/>
                <w:szCs w:val="20"/>
              </w:rPr>
              <w:t>Hedonic Motivation (X2)</w:t>
            </w:r>
          </w:p>
        </w:tc>
        <w:tc>
          <w:tcPr>
            <w:tcW w:w="761" w:type="pct"/>
            <w:tcBorders>
              <w:top w:val="single" w:sz="4" w:space="0" w:color="auto"/>
              <w:bottom w:val="single" w:sz="4" w:space="0" w:color="auto"/>
            </w:tcBorders>
          </w:tcPr>
          <w:p w14:paraId="37E7BAFF" w14:textId="40E61D0D" w:rsidR="00016B35" w:rsidRPr="0014694A" w:rsidRDefault="00016B35" w:rsidP="00016B35">
            <w:pPr>
              <w:pStyle w:val="ListParagraph"/>
              <w:ind w:left="0"/>
              <w:rPr>
                <w:rFonts w:asciiTheme="majorBidi" w:hAnsiTheme="majorBidi" w:cstheme="majorBidi"/>
                <w:b/>
                <w:bCs/>
                <w:sz w:val="24"/>
                <w:szCs w:val="24"/>
              </w:rPr>
            </w:pPr>
            <w:r w:rsidRPr="0014694A">
              <w:rPr>
                <w:rFonts w:ascii="Palatino Linotype" w:hAnsi="Palatino Linotype" w:cstheme="majorBidi"/>
                <w:b/>
                <w:bCs/>
                <w:szCs w:val="20"/>
              </w:rPr>
              <w:t>Fear of Missing Out (Z)</w:t>
            </w:r>
          </w:p>
        </w:tc>
      </w:tr>
      <w:tr w:rsidR="00016B35" w:rsidRPr="0014694A" w14:paraId="0F00784B" w14:textId="77777777" w:rsidTr="000B33C3">
        <w:tc>
          <w:tcPr>
            <w:tcW w:w="1563" w:type="pct"/>
            <w:tcBorders>
              <w:top w:val="single" w:sz="4" w:space="0" w:color="auto"/>
            </w:tcBorders>
          </w:tcPr>
          <w:p w14:paraId="4C4142AE" w14:textId="758EC1BD"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Y - 1.1</w:t>
            </w:r>
          </w:p>
        </w:tc>
        <w:tc>
          <w:tcPr>
            <w:tcW w:w="1077" w:type="pct"/>
            <w:tcBorders>
              <w:top w:val="single" w:sz="4" w:space="0" w:color="auto"/>
            </w:tcBorders>
          </w:tcPr>
          <w:p w14:paraId="7EA7DE21" w14:textId="77777777" w:rsidR="00016B35" w:rsidRPr="0014694A" w:rsidRDefault="00016B35" w:rsidP="00016B35">
            <w:pPr>
              <w:pStyle w:val="ListParagraph"/>
              <w:ind w:left="0"/>
              <w:rPr>
                <w:rFonts w:asciiTheme="majorBidi" w:hAnsiTheme="majorBidi" w:cstheme="majorBidi"/>
                <w:b/>
                <w:bCs/>
                <w:sz w:val="24"/>
                <w:szCs w:val="24"/>
                <w:lang w:val="id-ID"/>
              </w:rPr>
            </w:pPr>
            <w:r w:rsidRPr="0014694A">
              <w:rPr>
                <w:rFonts w:asciiTheme="majorBidi" w:hAnsiTheme="majorBidi" w:cstheme="majorBidi"/>
                <w:b/>
                <w:bCs/>
                <w:sz w:val="24"/>
                <w:szCs w:val="24"/>
                <w:lang w:val="id-ID"/>
              </w:rPr>
              <w:t>0,883</w:t>
            </w:r>
          </w:p>
        </w:tc>
        <w:tc>
          <w:tcPr>
            <w:tcW w:w="787" w:type="pct"/>
            <w:tcBorders>
              <w:top w:val="single" w:sz="4" w:space="0" w:color="auto"/>
            </w:tcBorders>
            <w:vAlign w:val="center"/>
          </w:tcPr>
          <w:p w14:paraId="09019ECA"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0.435 </w:t>
            </w:r>
          </w:p>
        </w:tc>
        <w:tc>
          <w:tcPr>
            <w:tcW w:w="812" w:type="pct"/>
            <w:tcBorders>
              <w:top w:val="single" w:sz="4" w:space="0" w:color="auto"/>
            </w:tcBorders>
            <w:vAlign w:val="center"/>
          </w:tcPr>
          <w:p w14:paraId="1E35562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0.306 </w:t>
            </w:r>
          </w:p>
        </w:tc>
        <w:tc>
          <w:tcPr>
            <w:tcW w:w="761" w:type="pct"/>
            <w:tcBorders>
              <w:top w:val="single" w:sz="4" w:space="0" w:color="auto"/>
            </w:tcBorders>
            <w:vAlign w:val="center"/>
          </w:tcPr>
          <w:p w14:paraId="7F377E98"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0.015 </w:t>
            </w:r>
          </w:p>
        </w:tc>
      </w:tr>
      <w:tr w:rsidR="00016B35" w:rsidRPr="0014694A" w14:paraId="5274EEE2" w14:textId="77777777" w:rsidTr="000B33C3">
        <w:tc>
          <w:tcPr>
            <w:tcW w:w="1563" w:type="pct"/>
          </w:tcPr>
          <w:p w14:paraId="20139E74" w14:textId="481B0F35"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Y - 1.2</w:t>
            </w:r>
          </w:p>
        </w:tc>
        <w:tc>
          <w:tcPr>
            <w:tcW w:w="1077" w:type="pct"/>
          </w:tcPr>
          <w:p w14:paraId="2BB28D60"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rPr>
              <w:t>0,856</w:t>
            </w:r>
          </w:p>
        </w:tc>
        <w:tc>
          <w:tcPr>
            <w:tcW w:w="787" w:type="pct"/>
            <w:vAlign w:val="center"/>
          </w:tcPr>
          <w:p w14:paraId="7BE66F6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0.331 </w:t>
            </w:r>
          </w:p>
        </w:tc>
        <w:tc>
          <w:tcPr>
            <w:tcW w:w="812" w:type="pct"/>
            <w:vAlign w:val="center"/>
          </w:tcPr>
          <w:p w14:paraId="524D4A04"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0.332 </w:t>
            </w:r>
          </w:p>
        </w:tc>
        <w:tc>
          <w:tcPr>
            <w:tcW w:w="761" w:type="pct"/>
            <w:vAlign w:val="center"/>
          </w:tcPr>
          <w:p w14:paraId="7A1D55E3"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0.058 </w:t>
            </w:r>
          </w:p>
        </w:tc>
      </w:tr>
      <w:tr w:rsidR="00016B35" w:rsidRPr="0014694A" w14:paraId="040CDF2A" w14:textId="77777777" w:rsidTr="000B33C3">
        <w:tc>
          <w:tcPr>
            <w:tcW w:w="1563" w:type="pct"/>
          </w:tcPr>
          <w:p w14:paraId="6AFD3309" w14:textId="4FF81D05"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Y - 1.3</w:t>
            </w:r>
          </w:p>
        </w:tc>
        <w:tc>
          <w:tcPr>
            <w:tcW w:w="1077" w:type="pct"/>
          </w:tcPr>
          <w:p w14:paraId="0E9BBF6F"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rPr>
              <w:t>0,837</w:t>
            </w:r>
          </w:p>
        </w:tc>
        <w:tc>
          <w:tcPr>
            <w:tcW w:w="787" w:type="pct"/>
            <w:vAlign w:val="center"/>
          </w:tcPr>
          <w:p w14:paraId="080BACD1"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0.313 </w:t>
            </w:r>
          </w:p>
        </w:tc>
        <w:tc>
          <w:tcPr>
            <w:tcW w:w="812" w:type="pct"/>
            <w:vAlign w:val="center"/>
          </w:tcPr>
          <w:p w14:paraId="42F176D6"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0.260 </w:t>
            </w:r>
          </w:p>
        </w:tc>
        <w:tc>
          <w:tcPr>
            <w:tcW w:w="761" w:type="pct"/>
            <w:vAlign w:val="center"/>
          </w:tcPr>
          <w:p w14:paraId="4468D053"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-0.031 </w:t>
            </w:r>
          </w:p>
        </w:tc>
      </w:tr>
      <w:tr w:rsidR="00016B35" w:rsidRPr="0014694A" w14:paraId="5E5EDCEE" w14:textId="77777777" w:rsidTr="000B33C3">
        <w:tc>
          <w:tcPr>
            <w:tcW w:w="1563" w:type="pct"/>
          </w:tcPr>
          <w:p w14:paraId="7CDA0E05" w14:textId="0C8EA985"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X1 - 1.1</w:t>
            </w:r>
          </w:p>
        </w:tc>
        <w:tc>
          <w:tcPr>
            <w:tcW w:w="1077" w:type="pct"/>
            <w:vAlign w:val="center"/>
          </w:tcPr>
          <w:p w14:paraId="5458C5C2"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0.400 </w:t>
            </w:r>
          </w:p>
        </w:tc>
        <w:tc>
          <w:tcPr>
            <w:tcW w:w="787" w:type="pct"/>
            <w:vAlign w:val="center"/>
          </w:tcPr>
          <w:p w14:paraId="6CA78BB3"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0.827 </w:t>
            </w:r>
          </w:p>
        </w:tc>
        <w:tc>
          <w:tcPr>
            <w:tcW w:w="812" w:type="pct"/>
            <w:vAlign w:val="center"/>
          </w:tcPr>
          <w:p w14:paraId="72A74544"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0.428 </w:t>
            </w:r>
          </w:p>
        </w:tc>
        <w:tc>
          <w:tcPr>
            <w:tcW w:w="761" w:type="pct"/>
            <w:vAlign w:val="center"/>
          </w:tcPr>
          <w:p w14:paraId="161929A2"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0.153 </w:t>
            </w:r>
          </w:p>
        </w:tc>
      </w:tr>
      <w:tr w:rsidR="00016B35" w:rsidRPr="0014694A" w14:paraId="7E29CC99" w14:textId="77777777" w:rsidTr="000B33C3">
        <w:tc>
          <w:tcPr>
            <w:tcW w:w="1563" w:type="pct"/>
          </w:tcPr>
          <w:p w14:paraId="784E6F53" w14:textId="136E6E86"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X1 - 1.2</w:t>
            </w:r>
          </w:p>
        </w:tc>
        <w:tc>
          <w:tcPr>
            <w:tcW w:w="1077" w:type="pct"/>
            <w:vAlign w:val="center"/>
          </w:tcPr>
          <w:p w14:paraId="7411AD53"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0.181 </w:t>
            </w:r>
          </w:p>
        </w:tc>
        <w:tc>
          <w:tcPr>
            <w:tcW w:w="787" w:type="pct"/>
            <w:vAlign w:val="center"/>
          </w:tcPr>
          <w:p w14:paraId="653331D3"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0.715 </w:t>
            </w:r>
          </w:p>
        </w:tc>
        <w:tc>
          <w:tcPr>
            <w:tcW w:w="812" w:type="pct"/>
            <w:vAlign w:val="center"/>
          </w:tcPr>
          <w:p w14:paraId="780B6269"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0.506 </w:t>
            </w:r>
          </w:p>
        </w:tc>
        <w:tc>
          <w:tcPr>
            <w:tcW w:w="761" w:type="pct"/>
            <w:vAlign w:val="center"/>
          </w:tcPr>
          <w:p w14:paraId="67CB5286"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0.357 </w:t>
            </w:r>
          </w:p>
        </w:tc>
      </w:tr>
      <w:tr w:rsidR="00016B35" w:rsidRPr="0014694A" w14:paraId="23E5F55F" w14:textId="77777777" w:rsidTr="000B33C3">
        <w:tc>
          <w:tcPr>
            <w:tcW w:w="1563" w:type="pct"/>
          </w:tcPr>
          <w:p w14:paraId="249AF555" w14:textId="31D770B3"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X1 - 1.3</w:t>
            </w:r>
          </w:p>
        </w:tc>
        <w:tc>
          <w:tcPr>
            <w:tcW w:w="1077" w:type="pct"/>
            <w:vAlign w:val="center"/>
          </w:tcPr>
          <w:p w14:paraId="67C27925"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0.278 </w:t>
            </w:r>
          </w:p>
        </w:tc>
        <w:tc>
          <w:tcPr>
            <w:tcW w:w="787" w:type="pct"/>
            <w:vAlign w:val="center"/>
          </w:tcPr>
          <w:p w14:paraId="2AAE7448"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0.778 </w:t>
            </w:r>
          </w:p>
        </w:tc>
        <w:tc>
          <w:tcPr>
            <w:tcW w:w="812" w:type="pct"/>
            <w:vAlign w:val="center"/>
          </w:tcPr>
          <w:p w14:paraId="01AFC0F5"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0.380 </w:t>
            </w:r>
          </w:p>
        </w:tc>
        <w:tc>
          <w:tcPr>
            <w:tcW w:w="761" w:type="pct"/>
            <w:vAlign w:val="center"/>
          </w:tcPr>
          <w:p w14:paraId="4E8A1F77"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0.234 </w:t>
            </w:r>
          </w:p>
        </w:tc>
      </w:tr>
      <w:tr w:rsidR="00016B35" w:rsidRPr="0014694A" w14:paraId="17838F14" w14:textId="77777777" w:rsidTr="000B33C3">
        <w:tc>
          <w:tcPr>
            <w:tcW w:w="1563" w:type="pct"/>
          </w:tcPr>
          <w:p w14:paraId="4802FF86" w14:textId="1B050D30"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X1 - 2.1</w:t>
            </w:r>
          </w:p>
        </w:tc>
        <w:tc>
          <w:tcPr>
            <w:tcW w:w="1077" w:type="pct"/>
            <w:vAlign w:val="center"/>
          </w:tcPr>
          <w:p w14:paraId="3611927E"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0.408 </w:t>
            </w:r>
          </w:p>
        </w:tc>
        <w:tc>
          <w:tcPr>
            <w:tcW w:w="787" w:type="pct"/>
            <w:vAlign w:val="center"/>
          </w:tcPr>
          <w:p w14:paraId="5B2DCB4E"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0.744 </w:t>
            </w:r>
          </w:p>
        </w:tc>
        <w:tc>
          <w:tcPr>
            <w:tcW w:w="812" w:type="pct"/>
            <w:vAlign w:val="center"/>
          </w:tcPr>
          <w:p w14:paraId="06DD5FE2"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0.271 </w:t>
            </w:r>
          </w:p>
        </w:tc>
        <w:tc>
          <w:tcPr>
            <w:tcW w:w="761" w:type="pct"/>
            <w:vAlign w:val="center"/>
          </w:tcPr>
          <w:p w14:paraId="75B40DD5"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0.022 </w:t>
            </w:r>
          </w:p>
        </w:tc>
      </w:tr>
      <w:tr w:rsidR="00016B35" w:rsidRPr="0014694A" w14:paraId="2E8CBE78" w14:textId="77777777" w:rsidTr="000B33C3">
        <w:tc>
          <w:tcPr>
            <w:tcW w:w="1563" w:type="pct"/>
          </w:tcPr>
          <w:p w14:paraId="2D14BEEB" w14:textId="09E32AE8"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X1 – 31.</w:t>
            </w:r>
          </w:p>
        </w:tc>
        <w:tc>
          <w:tcPr>
            <w:tcW w:w="1077" w:type="pct"/>
            <w:vAlign w:val="center"/>
          </w:tcPr>
          <w:p w14:paraId="0FED103F"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0.334 </w:t>
            </w:r>
          </w:p>
        </w:tc>
        <w:tc>
          <w:tcPr>
            <w:tcW w:w="787" w:type="pct"/>
            <w:vAlign w:val="center"/>
          </w:tcPr>
          <w:p w14:paraId="1494F052"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0.789 </w:t>
            </w:r>
          </w:p>
        </w:tc>
        <w:tc>
          <w:tcPr>
            <w:tcW w:w="812" w:type="pct"/>
            <w:vAlign w:val="center"/>
          </w:tcPr>
          <w:p w14:paraId="30D42C71"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0.310 </w:t>
            </w:r>
          </w:p>
        </w:tc>
        <w:tc>
          <w:tcPr>
            <w:tcW w:w="761" w:type="pct"/>
            <w:vAlign w:val="center"/>
          </w:tcPr>
          <w:p w14:paraId="56B9BCCC"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0.066 </w:t>
            </w:r>
          </w:p>
        </w:tc>
      </w:tr>
      <w:tr w:rsidR="00016B35" w:rsidRPr="0014694A" w14:paraId="1652BC6B" w14:textId="77777777" w:rsidTr="000B33C3">
        <w:tc>
          <w:tcPr>
            <w:tcW w:w="1563" w:type="pct"/>
          </w:tcPr>
          <w:p w14:paraId="6873CBB2" w14:textId="586A0263"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X2 - 1.1</w:t>
            </w:r>
          </w:p>
        </w:tc>
        <w:tc>
          <w:tcPr>
            <w:tcW w:w="1077" w:type="pct"/>
            <w:vAlign w:val="center"/>
          </w:tcPr>
          <w:p w14:paraId="3D5A5E28"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0.233 </w:t>
            </w:r>
          </w:p>
        </w:tc>
        <w:tc>
          <w:tcPr>
            <w:tcW w:w="787" w:type="pct"/>
            <w:vAlign w:val="center"/>
          </w:tcPr>
          <w:p w14:paraId="4EDAECFD"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0.429 </w:t>
            </w:r>
          </w:p>
        </w:tc>
        <w:tc>
          <w:tcPr>
            <w:tcW w:w="812" w:type="pct"/>
            <w:vAlign w:val="center"/>
          </w:tcPr>
          <w:p w14:paraId="3FC27230"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0.774 </w:t>
            </w:r>
          </w:p>
        </w:tc>
        <w:tc>
          <w:tcPr>
            <w:tcW w:w="761" w:type="pct"/>
            <w:vAlign w:val="center"/>
          </w:tcPr>
          <w:p w14:paraId="21A371D5"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0.397 </w:t>
            </w:r>
          </w:p>
        </w:tc>
      </w:tr>
      <w:tr w:rsidR="00016B35" w:rsidRPr="0014694A" w14:paraId="19D1432D" w14:textId="77777777" w:rsidTr="000B33C3">
        <w:tc>
          <w:tcPr>
            <w:tcW w:w="1563" w:type="pct"/>
          </w:tcPr>
          <w:p w14:paraId="7F1305A5" w14:textId="3D684FD1"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X2 - 2.1</w:t>
            </w:r>
          </w:p>
        </w:tc>
        <w:tc>
          <w:tcPr>
            <w:tcW w:w="1077" w:type="pct"/>
            <w:vAlign w:val="center"/>
          </w:tcPr>
          <w:p w14:paraId="17CC94AA"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0.218 </w:t>
            </w:r>
          </w:p>
        </w:tc>
        <w:tc>
          <w:tcPr>
            <w:tcW w:w="787" w:type="pct"/>
            <w:vAlign w:val="center"/>
          </w:tcPr>
          <w:p w14:paraId="1E6FEBD7"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0.305 </w:t>
            </w:r>
          </w:p>
        </w:tc>
        <w:tc>
          <w:tcPr>
            <w:tcW w:w="812" w:type="pct"/>
            <w:vAlign w:val="center"/>
          </w:tcPr>
          <w:p w14:paraId="46B765C8"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0.714 </w:t>
            </w:r>
          </w:p>
        </w:tc>
        <w:tc>
          <w:tcPr>
            <w:tcW w:w="761" w:type="pct"/>
            <w:vAlign w:val="center"/>
          </w:tcPr>
          <w:p w14:paraId="04C878DC"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0.223 </w:t>
            </w:r>
          </w:p>
        </w:tc>
      </w:tr>
      <w:tr w:rsidR="00016B35" w:rsidRPr="0014694A" w14:paraId="12C53CC0" w14:textId="77777777" w:rsidTr="000B33C3">
        <w:tc>
          <w:tcPr>
            <w:tcW w:w="1563" w:type="pct"/>
          </w:tcPr>
          <w:p w14:paraId="0C0AD21E" w14:textId="3457C54A"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X2 - 3.1</w:t>
            </w:r>
          </w:p>
        </w:tc>
        <w:tc>
          <w:tcPr>
            <w:tcW w:w="1077" w:type="pct"/>
            <w:vAlign w:val="center"/>
          </w:tcPr>
          <w:p w14:paraId="162B884A"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0.248 </w:t>
            </w:r>
          </w:p>
        </w:tc>
        <w:tc>
          <w:tcPr>
            <w:tcW w:w="787" w:type="pct"/>
            <w:vAlign w:val="center"/>
          </w:tcPr>
          <w:p w14:paraId="1F184BFD"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0.377 </w:t>
            </w:r>
          </w:p>
        </w:tc>
        <w:tc>
          <w:tcPr>
            <w:tcW w:w="812" w:type="pct"/>
            <w:vAlign w:val="center"/>
          </w:tcPr>
          <w:p w14:paraId="0227D8DE"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0.779 </w:t>
            </w:r>
          </w:p>
        </w:tc>
        <w:tc>
          <w:tcPr>
            <w:tcW w:w="761" w:type="pct"/>
            <w:vAlign w:val="center"/>
          </w:tcPr>
          <w:p w14:paraId="4DB779B7"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0.521 </w:t>
            </w:r>
          </w:p>
        </w:tc>
      </w:tr>
      <w:tr w:rsidR="00016B35" w:rsidRPr="0014694A" w14:paraId="600EF277" w14:textId="77777777" w:rsidTr="000B33C3">
        <w:tc>
          <w:tcPr>
            <w:tcW w:w="1563" w:type="pct"/>
          </w:tcPr>
          <w:p w14:paraId="33B83F02" w14:textId="5D435101"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3.2</w:t>
            </w:r>
          </w:p>
        </w:tc>
        <w:tc>
          <w:tcPr>
            <w:tcW w:w="1077" w:type="pct"/>
            <w:vAlign w:val="center"/>
          </w:tcPr>
          <w:p w14:paraId="3E55FE7A"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0.375 </w:t>
            </w:r>
          </w:p>
        </w:tc>
        <w:tc>
          <w:tcPr>
            <w:tcW w:w="787" w:type="pct"/>
            <w:vAlign w:val="center"/>
          </w:tcPr>
          <w:p w14:paraId="0410647E"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0.429 </w:t>
            </w:r>
          </w:p>
        </w:tc>
        <w:tc>
          <w:tcPr>
            <w:tcW w:w="812" w:type="pct"/>
            <w:vAlign w:val="center"/>
          </w:tcPr>
          <w:p w14:paraId="03EBE4E8"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0.815 </w:t>
            </w:r>
          </w:p>
        </w:tc>
        <w:tc>
          <w:tcPr>
            <w:tcW w:w="761" w:type="pct"/>
            <w:vAlign w:val="center"/>
          </w:tcPr>
          <w:p w14:paraId="0BB9556D"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0.358 </w:t>
            </w:r>
          </w:p>
        </w:tc>
      </w:tr>
      <w:tr w:rsidR="00016B35" w:rsidRPr="0014694A" w14:paraId="446A6566" w14:textId="77777777" w:rsidTr="000B33C3">
        <w:tc>
          <w:tcPr>
            <w:tcW w:w="1563" w:type="pct"/>
          </w:tcPr>
          <w:p w14:paraId="38789E17" w14:textId="394FABBC"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4.1</w:t>
            </w:r>
          </w:p>
        </w:tc>
        <w:tc>
          <w:tcPr>
            <w:tcW w:w="1077" w:type="pct"/>
            <w:vAlign w:val="center"/>
          </w:tcPr>
          <w:p w14:paraId="0655B08D"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0.176 </w:t>
            </w:r>
          </w:p>
        </w:tc>
        <w:tc>
          <w:tcPr>
            <w:tcW w:w="787" w:type="pct"/>
            <w:vAlign w:val="center"/>
          </w:tcPr>
          <w:p w14:paraId="2062BCAF"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0.292 </w:t>
            </w:r>
          </w:p>
        </w:tc>
        <w:tc>
          <w:tcPr>
            <w:tcW w:w="812" w:type="pct"/>
            <w:vAlign w:val="center"/>
          </w:tcPr>
          <w:p w14:paraId="06ED468A"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0.772 </w:t>
            </w:r>
          </w:p>
        </w:tc>
        <w:tc>
          <w:tcPr>
            <w:tcW w:w="761" w:type="pct"/>
            <w:vAlign w:val="center"/>
          </w:tcPr>
          <w:p w14:paraId="57B7E21D"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0.543 </w:t>
            </w:r>
          </w:p>
        </w:tc>
      </w:tr>
      <w:tr w:rsidR="00016B35" w:rsidRPr="0014694A" w14:paraId="7B381114" w14:textId="77777777" w:rsidTr="000B33C3">
        <w:tc>
          <w:tcPr>
            <w:tcW w:w="1563" w:type="pct"/>
          </w:tcPr>
          <w:p w14:paraId="40C0E55A" w14:textId="74AC8CC4"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X2 - 5.1</w:t>
            </w:r>
          </w:p>
        </w:tc>
        <w:tc>
          <w:tcPr>
            <w:tcW w:w="1077" w:type="pct"/>
            <w:vAlign w:val="center"/>
          </w:tcPr>
          <w:p w14:paraId="432B8BB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0.266 </w:t>
            </w:r>
          </w:p>
        </w:tc>
        <w:tc>
          <w:tcPr>
            <w:tcW w:w="787" w:type="pct"/>
            <w:vAlign w:val="center"/>
          </w:tcPr>
          <w:p w14:paraId="789C5D32"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0.430 </w:t>
            </w:r>
          </w:p>
        </w:tc>
        <w:tc>
          <w:tcPr>
            <w:tcW w:w="812" w:type="pct"/>
            <w:vAlign w:val="center"/>
          </w:tcPr>
          <w:p w14:paraId="21B04652"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0.848 </w:t>
            </w:r>
          </w:p>
        </w:tc>
        <w:tc>
          <w:tcPr>
            <w:tcW w:w="761" w:type="pct"/>
            <w:vAlign w:val="center"/>
          </w:tcPr>
          <w:p w14:paraId="028674B6"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0.410 </w:t>
            </w:r>
          </w:p>
        </w:tc>
      </w:tr>
      <w:tr w:rsidR="00016B35" w:rsidRPr="0014694A" w14:paraId="74AD3885" w14:textId="77777777" w:rsidTr="000B33C3">
        <w:tc>
          <w:tcPr>
            <w:tcW w:w="1563" w:type="pct"/>
          </w:tcPr>
          <w:p w14:paraId="30F4177E" w14:textId="333ABB84"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5.2</w:t>
            </w:r>
          </w:p>
        </w:tc>
        <w:tc>
          <w:tcPr>
            <w:tcW w:w="1077" w:type="pct"/>
            <w:vAlign w:val="center"/>
          </w:tcPr>
          <w:p w14:paraId="1F36047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0.234 </w:t>
            </w:r>
          </w:p>
        </w:tc>
        <w:tc>
          <w:tcPr>
            <w:tcW w:w="787" w:type="pct"/>
            <w:vAlign w:val="center"/>
          </w:tcPr>
          <w:p w14:paraId="7656B600"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0.372 </w:t>
            </w:r>
          </w:p>
        </w:tc>
        <w:tc>
          <w:tcPr>
            <w:tcW w:w="812" w:type="pct"/>
            <w:vAlign w:val="center"/>
          </w:tcPr>
          <w:p w14:paraId="77911D9A"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0.845 </w:t>
            </w:r>
          </w:p>
        </w:tc>
        <w:tc>
          <w:tcPr>
            <w:tcW w:w="761" w:type="pct"/>
            <w:vAlign w:val="center"/>
          </w:tcPr>
          <w:p w14:paraId="152983AD"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0.408 </w:t>
            </w:r>
          </w:p>
        </w:tc>
      </w:tr>
      <w:tr w:rsidR="00016B35" w:rsidRPr="0014694A" w14:paraId="6E5D908F" w14:textId="77777777" w:rsidTr="000B33C3">
        <w:tc>
          <w:tcPr>
            <w:tcW w:w="1563" w:type="pct"/>
          </w:tcPr>
          <w:p w14:paraId="345E3AC2" w14:textId="67797487"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X2 - 5.1</w:t>
            </w:r>
          </w:p>
        </w:tc>
        <w:tc>
          <w:tcPr>
            <w:tcW w:w="1077" w:type="pct"/>
            <w:vAlign w:val="center"/>
          </w:tcPr>
          <w:p w14:paraId="1E00E272"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0.351 </w:t>
            </w:r>
          </w:p>
        </w:tc>
        <w:tc>
          <w:tcPr>
            <w:tcW w:w="787" w:type="pct"/>
            <w:vAlign w:val="center"/>
          </w:tcPr>
          <w:p w14:paraId="22FBEB35"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0.419 </w:t>
            </w:r>
          </w:p>
        </w:tc>
        <w:tc>
          <w:tcPr>
            <w:tcW w:w="812" w:type="pct"/>
            <w:vAlign w:val="center"/>
          </w:tcPr>
          <w:p w14:paraId="357B2825"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0.807 </w:t>
            </w:r>
          </w:p>
        </w:tc>
        <w:tc>
          <w:tcPr>
            <w:tcW w:w="761" w:type="pct"/>
            <w:vAlign w:val="center"/>
          </w:tcPr>
          <w:p w14:paraId="50BFEFC1"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0.216 </w:t>
            </w:r>
          </w:p>
        </w:tc>
      </w:tr>
      <w:tr w:rsidR="00016B35" w:rsidRPr="0014694A" w14:paraId="1A2ED584" w14:textId="77777777" w:rsidTr="000B33C3">
        <w:tc>
          <w:tcPr>
            <w:tcW w:w="1563" w:type="pct"/>
          </w:tcPr>
          <w:p w14:paraId="167FA8CD" w14:textId="59554C48"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Z - 1.1</w:t>
            </w:r>
          </w:p>
        </w:tc>
        <w:tc>
          <w:tcPr>
            <w:tcW w:w="1077" w:type="pct"/>
            <w:vAlign w:val="center"/>
          </w:tcPr>
          <w:p w14:paraId="3A7B74D9"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0.028 </w:t>
            </w:r>
          </w:p>
        </w:tc>
        <w:tc>
          <w:tcPr>
            <w:tcW w:w="787" w:type="pct"/>
            <w:vAlign w:val="center"/>
          </w:tcPr>
          <w:p w14:paraId="2D3E8166"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0.199 </w:t>
            </w:r>
          </w:p>
        </w:tc>
        <w:tc>
          <w:tcPr>
            <w:tcW w:w="812" w:type="pct"/>
            <w:vAlign w:val="center"/>
          </w:tcPr>
          <w:p w14:paraId="51F6F45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0.459 </w:t>
            </w:r>
          </w:p>
        </w:tc>
        <w:tc>
          <w:tcPr>
            <w:tcW w:w="761" w:type="pct"/>
            <w:vAlign w:val="center"/>
          </w:tcPr>
          <w:p w14:paraId="0A0919C8"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0.921 </w:t>
            </w:r>
          </w:p>
        </w:tc>
      </w:tr>
      <w:tr w:rsidR="00016B35" w:rsidRPr="0014694A" w14:paraId="6C05AE93" w14:textId="77777777" w:rsidTr="000B33C3">
        <w:tc>
          <w:tcPr>
            <w:tcW w:w="1563" w:type="pct"/>
          </w:tcPr>
          <w:p w14:paraId="11C1E3DA" w14:textId="495D0549"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lastRenderedPageBreak/>
              <w:t>Z – 1.2</w:t>
            </w:r>
          </w:p>
        </w:tc>
        <w:tc>
          <w:tcPr>
            <w:tcW w:w="1077" w:type="pct"/>
            <w:vAlign w:val="center"/>
          </w:tcPr>
          <w:p w14:paraId="564ECCD4"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0.029 </w:t>
            </w:r>
          </w:p>
        </w:tc>
        <w:tc>
          <w:tcPr>
            <w:tcW w:w="787" w:type="pct"/>
            <w:vAlign w:val="center"/>
          </w:tcPr>
          <w:p w14:paraId="2814C86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0.184 </w:t>
            </w:r>
          </w:p>
        </w:tc>
        <w:tc>
          <w:tcPr>
            <w:tcW w:w="812" w:type="pct"/>
            <w:vAlign w:val="center"/>
          </w:tcPr>
          <w:p w14:paraId="40597DD3"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0.435 </w:t>
            </w:r>
          </w:p>
        </w:tc>
        <w:tc>
          <w:tcPr>
            <w:tcW w:w="761" w:type="pct"/>
            <w:vAlign w:val="center"/>
          </w:tcPr>
          <w:p w14:paraId="443CD008"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0.921 </w:t>
            </w:r>
          </w:p>
        </w:tc>
      </w:tr>
      <w:tr w:rsidR="00016B35" w:rsidRPr="0014694A" w14:paraId="34CCFF71" w14:textId="77777777" w:rsidTr="000B33C3">
        <w:tc>
          <w:tcPr>
            <w:tcW w:w="1563" w:type="pct"/>
          </w:tcPr>
          <w:p w14:paraId="31073E48" w14:textId="7ECACF31"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Z - 1.3</w:t>
            </w:r>
          </w:p>
        </w:tc>
        <w:tc>
          <w:tcPr>
            <w:tcW w:w="1077" w:type="pct"/>
            <w:vAlign w:val="center"/>
          </w:tcPr>
          <w:p w14:paraId="7DED13D0"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0.023 </w:t>
            </w:r>
          </w:p>
        </w:tc>
        <w:tc>
          <w:tcPr>
            <w:tcW w:w="787" w:type="pct"/>
            <w:vAlign w:val="center"/>
          </w:tcPr>
          <w:p w14:paraId="0B1E1398"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0.213 </w:t>
            </w:r>
          </w:p>
        </w:tc>
        <w:tc>
          <w:tcPr>
            <w:tcW w:w="812" w:type="pct"/>
            <w:vAlign w:val="center"/>
          </w:tcPr>
          <w:p w14:paraId="1BE2599B"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0.437 </w:t>
            </w:r>
          </w:p>
        </w:tc>
        <w:tc>
          <w:tcPr>
            <w:tcW w:w="761" w:type="pct"/>
            <w:vAlign w:val="center"/>
          </w:tcPr>
          <w:p w14:paraId="5594494D"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0.938 </w:t>
            </w:r>
          </w:p>
        </w:tc>
      </w:tr>
      <w:tr w:rsidR="00016B35" w:rsidRPr="0014694A" w14:paraId="141926DC" w14:textId="77777777" w:rsidTr="000B33C3">
        <w:tc>
          <w:tcPr>
            <w:tcW w:w="1563" w:type="pct"/>
            <w:tcBorders>
              <w:bottom w:val="single" w:sz="4" w:space="0" w:color="auto"/>
            </w:tcBorders>
          </w:tcPr>
          <w:p w14:paraId="37705E2E" w14:textId="2D854EA6" w:rsidR="00016B35" w:rsidRPr="0014694A" w:rsidRDefault="00016B35" w:rsidP="00016B35">
            <w:pPr>
              <w:pStyle w:val="ListParagraph"/>
              <w:ind w:left="0"/>
              <w:rPr>
                <w:rFonts w:asciiTheme="majorBidi" w:hAnsiTheme="majorBidi" w:cstheme="majorBidi"/>
                <w:sz w:val="24"/>
                <w:szCs w:val="24"/>
              </w:rPr>
            </w:pPr>
            <w:r w:rsidRPr="0014694A">
              <w:rPr>
                <w:rFonts w:ascii="Palatino Linotype" w:hAnsi="Palatino Linotype" w:cstheme="majorBidi"/>
                <w:szCs w:val="20"/>
              </w:rPr>
              <w:t>Z - 1.4</w:t>
            </w:r>
          </w:p>
        </w:tc>
        <w:tc>
          <w:tcPr>
            <w:tcW w:w="1077" w:type="pct"/>
            <w:tcBorders>
              <w:bottom w:val="single" w:sz="4" w:space="0" w:color="auto"/>
            </w:tcBorders>
            <w:vAlign w:val="center"/>
          </w:tcPr>
          <w:p w14:paraId="6CD9D32A"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-0.021 </w:t>
            </w:r>
          </w:p>
        </w:tc>
        <w:tc>
          <w:tcPr>
            <w:tcW w:w="787" w:type="pct"/>
            <w:tcBorders>
              <w:bottom w:val="single" w:sz="4" w:space="0" w:color="auto"/>
            </w:tcBorders>
            <w:vAlign w:val="center"/>
          </w:tcPr>
          <w:p w14:paraId="7B86E4E5"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0.175 </w:t>
            </w:r>
          </w:p>
        </w:tc>
        <w:tc>
          <w:tcPr>
            <w:tcW w:w="812" w:type="pct"/>
            <w:tcBorders>
              <w:bottom w:val="single" w:sz="4" w:space="0" w:color="auto"/>
            </w:tcBorders>
            <w:vAlign w:val="center"/>
          </w:tcPr>
          <w:p w14:paraId="0108221A" w14:textId="77777777" w:rsidR="00016B35" w:rsidRPr="0014694A" w:rsidRDefault="00016B35" w:rsidP="00016B35">
            <w:pPr>
              <w:pStyle w:val="ListParagraph"/>
              <w:ind w:left="0"/>
              <w:rPr>
                <w:rFonts w:asciiTheme="majorBidi" w:hAnsiTheme="majorBidi" w:cstheme="majorBidi"/>
                <w:sz w:val="24"/>
                <w:szCs w:val="24"/>
              </w:rPr>
            </w:pPr>
            <w:r w:rsidRPr="0014694A">
              <w:rPr>
                <w:rFonts w:asciiTheme="majorBidi" w:hAnsiTheme="majorBidi" w:cstheme="majorBidi"/>
                <w:sz w:val="24"/>
                <w:szCs w:val="24"/>
                <w:lang w:val="id-ID"/>
              </w:rPr>
              <w:t xml:space="preserve">0.385 </w:t>
            </w:r>
          </w:p>
        </w:tc>
        <w:tc>
          <w:tcPr>
            <w:tcW w:w="761" w:type="pct"/>
            <w:tcBorders>
              <w:bottom w:val="single" w:sz="4" w:space="0" w:color="auto"/>
            </w:tcBorders>
            <w:vAlign w:val="center"/>
          </w:tcPr>
          <w:p w14:paraId="3010EB21" w14:textId="77777777" w:rsidR="00016B35" w:rsidRPr="0014694A" w:rsidRDefault="00016B35" w:rsidP="00016B35">
            <w:pPr>
              <w:pStyle w:val="ListParagraph"/>
              <w:ind w:left="0"/>
              <w:rPr>
                <w:rFonts w:asciiTheme="majorBidi" w:hAnsiTheme="majorBidi" w:cstheme="majorBidi"/>
                <w:b/>
                <w:bCs/>
                <w:sz w:val="24"/>
                <w:szCs w:val="24"/>
              </w:rPr>
            </w:pPr>
            <w:r w:rsidRPr="0014694A">
              <w:rPr>
                <w:rFonts w:asciiTheme="majorBidi" w:hAnsiTheme="majorBidi" w:cstheme="majorBidi"/>
                <w:b/>
                <w:bCs/>
                <w:sz w:val="24"/>
                <w:szCs w:val="24"/>
                <w:lang w:val="id-ID"/>
              </w:rPr>
              <w:t xml:space="preserve">0.920 </w:t>
            </w:r>
          </w:p>
        </w:tc>
      </w:tr>
    </w:tbl>
    <w:p w14:paraId="6A081F9B" w14:textId="77777777" w:rsidR="00016B35" w:rsidRDefault="00016B35" w:rsidP="00016B35">
      <w:pPr>
        <w:jc w:val="left"/>
        <w:rPr>
          <w:rFonts w:ascii="Palatino Linotype" w:hAnsi="Palatino Linotype"/>
          <w:szCs w:val="20"/>
        </w:rPr>
      </w:pPr>
      <w:r>
        <w:rPr>
          <w:rFonts w:ascii="Palatino Linotype" w:hAnsi="Palatino Linotype"/>
          <w:szCs w:val="20"/>
        </w:rPr>
        <w:t>Source: Primary Data, 2024</w:t>
      </w:r>
    </w:p>
    <w:p w14:paraId="346E8733" w14:textId="5DEE8722" w:rsidR="00016B35" w:rsidRDefault="00016B35" w:rsidP="00016B35">
      <w:pPr>
        <w:jc w:val="both"/>
        <w:rPr>
          <w:rFonts w:ascii="Palatino Linotype" w:hAnsi="Palatino Linotype"/>
          <w:szCs w:val="20"/>
        </w:rPr>
      </w:pPr>
      <w:r w:rsidRPr="00016B35">
        <w:rPr>
          <w:rFonts w:ascii="Palatino Linotype" w:hAnsi="Palatino Linotype"/>
          <w:szCs w:val="20"/>
        </w:rPr>
        <w:t xml:space="preserve">Based on table </w:t>
      </w:r>
      <w:r>
        <w:rPr>
          <w:rFonts w:ascii="Palatino Linotype" w:hAnsi="Palatino Linotype"/>
          <w:szCs w:val="20"/>
        </w:rPr>
        <w:t>4</w:t>
      </w:r>
      <w:r w:rsidRPr="00016B35">
        <w:rPr>
          <w:rFonts w:ascii="Palatino Linotype" w:hAnsi="Palatino Linotype"/>
          <w:szCs w:val="20"/>
        </w:rPr>
        <w:t>, it can be seen that the correlation value of the variables to their respective indicators is greater than the correlation value of the variables to other indicators. Then, the correlation value of the variables to their respective indicators shows a value above 0.7, so it can be concluded that all indicators tested in this study have discriminant validity.</w:t>
      </w:r>
    </w:p>
    <w:p w14:paraId="3029F370" w14:textId="77777777" w:rsidR="00016B35" w:rsidRDefault="00016B35" w:rsidP="00016B35">
      <w:pPr>
        <w:jc w:val="both"/>
        <w:rPr>
          <w:rFonts w:ascii="Palatino Linotype" w:hAnsi="Palatino Linotype"/>
          <w:szCs w:val="20"/>
        </w:rPr>
      </w:pPr>
    </w:p>
    <w:p w14:paraId="6CB8A638" w14:textId="0F6A2EE6" w:rsidR="00016B35" w:rsidRDefault="00016B35" w:rsidP="00016B35">
      <w:pPr>
        <w:rPr>
          <w:rFonts w:ascii="Palatino Linotype" w:hAnsi="Palatino Linotype"/>
          <w:b/>
          <w:bCs/>
          <w:szCs w:val="20"/>
        </w:rPr>
      </w:pPr>
      <w:r w:rsidRPr="00016B35">
        <w:rPr>
          <w:rFonts w:ascii="Palatino Linotype" w:hAnsi="Palatino Linotype"/>
          <w:b/>
          <w:bCs/>
          <w:szCs w:val="20"/>
        </w:rPr>
        <w:t xml:space="preserve">Table 5 Cronbach Alpha and Composite </w:t>
      </w:r>
      <w:proofErr w:type="spellStart"/>
      <w:r w:rsidRPr="00016B35">
        <w:rPr>
          <w:rFonts w:ascii="Palatino Linotype" w:hAnsi="Palatino Linotype"/>
          <w:b/>
          <w:bCs/>
          <w:szCs w:val="20"/>
        </w:rPr>
        <w:t>Reability</w:t>
      </w:r>
      <w:proofErr w:type="spellEnd"/>
    </w:p>
    <w:p w14:paraId="6240E6A6" w14:textId="77777777" w:rsidR="00016B35" w:rsidRDefault="00016B35" w:rsidP="00016B35">
      <w:pPr>
        <w:rPr>
          <w:rFonts w:ascii="Palatino Linotype" w:hAnsi="Palatino Linotype"/>
          <w:b/>
          <w:bCs/>
          <w:szCs w:val="20"/>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435"/>
        <w:gridCol w:w="2311"/>
        <w:gridCol w:w="2305"/>
      </w:tblGrid>
      <w:tr w:rsidR="00016B35" w:rsidRPr="0014694A" w14:paraId="4F06560A" w14:textId="77777777" w:rsidTr="000B33C3">
        <w:tc>
          <w:tcPr>
            <w:tcW w:w="1648" w:type="pct"/>
            <w:tcBorders>
              <w:top w:val="single" w:sz="4" w:space="0" w:color="auto"/>
              <w:bottom w:val="single" w:sz="4" w:space="0" w:color="auto"/>
            </w:tcBorders>
          </w:tcPr>
          <w:p w14:paraId="7DB06004" w14:textId="77777777" w:rsidR="00016B35" w:rsidRPr="0014694A" w:rsidRDefault="00016B35" w:rsidP="0043040B">
            <w:pPr>
              <w:pStyle w:val="ListParagraph"/>
              <w:ind w:left="0"/>
              <w:rPr>
                <w:rFonts w:ascii="Palatino Linotype" w:hAnsi="Palatino Linotype" w:cstheme="majorBidi"/>
                <w:b/>
                <w:bCs/>
                <w:szCs w:val="20"/>
              </w:rPr>
            </w:pPr>
            <w:proofErr w:type="spellStart"/>
            <w:r w:rsidRPr="0014694A">
              <w:rPr>
                <w:rFonts w:ascii="Palatino Linotype" w:hAnsi="Palatino Linotype" w:cstheme="majorBidi"/>
                <w:b/>
                <w:bCs/>
                <w:szCs w:val="20"/>
              </w:rPr>
              <w:t>Variabel</w:t>
            </w:r>
            <w:proofErr w:type="spellEnd"/>
            <w:r w:rsidRPr="0014694A">
              <w:rPr>
                <w:rFonts w:ascii="Palatino Linotype" w:hAnsi="Palatino Linotype" w:cstheme="majorBidi"/>
                <w:b/>
                <w:bCs/>
                <w:szCs w:val="20"/>
              </w:rPr>
              <w:t xml:space="preserve"> </w:t>
            </w:r>
          </w:p>
        </w:tc>
        <w:tc>
          <w:tcPr>
            <w:tcW w:w="795" w:type="pct"/>
            <w:tcBorders>
              <w:top w:val="single" w:sz="4" w:space="0" w:color="auto"/>
              <w:bottom w:val="single" w:sz="4" w:space="0" w:color="auto"/>
            </w:tcBorders>
          </w:tcPr>
          <w:p w14:paraId="72606A4B" w14:textId="77777777" w:rsidR="00016B35" w:rsidRPr="0014694A" w:rsidRDefault="00016B35"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 xml:space="preserve">Cronbach's alpha </w:t>
            </w:r>
          </w:p>
        </w:tc>
        <w:tc>
          <w:tcPr>
            <w:tcW w:w="1280" w:type="pct"/>
            <w:tcBorders>
              <w:top w:val="single" w:sz="4" w:space="0" w:color="auto"/>
              <w:bottom w:val="single" w:sz="4" w:space="0" w:color="auto"/>
            </w:tcBorders>
          </w:tcPr>
          <w:p w14:paraId="77DAAE5D" w14:textId="5E17F93F" w:rsidR="00016B35" w:rsidRPr="0014694A" w:rsidRDefault="00016B35"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 xml:space="preserve">Composite reliability </w:t>
            </w:r>
          </w:p>
        </w:tc>
        <w:tc>
          <w:tcPr>
            <w:tcW w:w="1277" w:type="pct"/>
            <w:tcBorders>
              <w:top w:val="single" w:sz="4" w:space="0" w:color="auto"/>
              <w:bottom w:val="single" w:sz="4" w:space="0" w:color="auto"/>
            </w:tcBorders>
          </w:tcPr>
          <w:p w14:paraId="1B600E03" w14:textId="28B5DDCE" w:rsidR="00016B35" w:rsidRPr="0014694A" w:rsidRDefault="00016B35"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criteria</w:t>
            </w:r>
          </w:p>
        </w:tc>
      </w:tr>
      <w:tr w:rsidR="00016B35" w:rsidRPr="0014694A" w14:paraId="3DFB5F6F" w14:textId="77777777" w:rsidTr="000B33C3">
        <w:tc>
          <w:tcPr>
            <w:tcW w:w="1648" w:type="pct"/>
            <w:tcBorders>
              <w:top w:val="single" w:sz="4" w:space="0" w:color="auto"/>
            </w:tcBorders>
          </w:tcPr>
          <w:p w14:paraId="411FAC61" w14:textId="46B1C314" w:rsidR="00016B35" w:rsidRPr="000B33C3" w:rsidRDefault="00016B35" w:rsidP="0043040B">
            <w:pPr>
              <w:pStyle w:val="ListParagraph"/>
              <w:ind w:left="0"/>
              <w:rPr>
                <w:rFonts w:ascii="Palatino Linotype" w:hAnsi="Palatino Linotype" w:cstheme="majorBidi"/>
                <w:szCs w:val="20"/>
              </w:rPr>
            </w:pPr>
            <w:r w:rsidRPr="000B33C3">
              <w:rPr>
                <w:rFonts w:ascii="Palatino Linotype" w:hAnsi="Palatino Linotype" w:cstheme="majorBidi"/>
                <w:szCs w:val="20"/>
              </w:rPr>
              <w:t>Purchasing Decision (Y)</w:t>
            </w:r>
          </w:p>
        </w:tc>
        <w:tc>
          <w:tcPr>
            <w:tcW w:w="795" w:type="pct"/>
            <w:tcBorders>
              <w:top w:val="single" w:sz="4" w:space="0" w:color="auto"/>
            </w:tcBorders>
          </w:tcPr>
          <w:p w14:paraId="7724CA8B" w14:textId="77777777" w:rsidR="00016B35" w:rsidRPr="0014694A" w:rsidRDefault="00016B35"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0,828</w:t>
            </w:r>
          </w:p>
        </w:tc>
        <w:tc>
          <w:tcPr>
            <w:tcW w:w="1280" w:type="pct"/>
            <w:tcBorders>
              <w:top w:val="single" w:sz="4" w:space="0" w:color="auto"/>
            </w:tcBorders>
          </w:tcPr>
          <w:p w14:paraId="597B375F" w14:textId="77777777" w:rsidR="00016B35" w:rsidRPr="0014694A" w:rsidRDefault="00016B35"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0,839</w:t>
            </w:r>
          </w:p>
        </w:tc>
        <w:tc>
          <w:tcPr>
            <w:tcW w:w="1277" w:type="pct"/>
            <w:tcBorders>
              <w:top w:val="single" w:sz="4" w:space="0" w:color="auto"/>
            </w:tcBorders>
          </w:tcPr>
          <w:p w14:paraId="67082188" w14:textId="455F3617" w:rsidR="00016B35" w:rsidRPr="0014694A" w:rsidRDefault="00016B35" w:rsidP="0043040B">
            <w:pPr>
              <w:pStyle w:val="ListParagraph"/>
              <w:ind w:left="0"/>
              <w:rPr>
                <w:rFonts w:ascii="Palatino Linotype" w:hAnsi="Palatino Linotype" w:cstheme="majorBidi"/>
                <w:szCs w:val="20"/>
              </w:rPr>
            </w:pPr>
            <w:r w:rsidRPr="0014694A">
              <w:rPr>
                <w:rFonts w:ascii="Palatino Linotype" w:hAnsi="Palatino Linotype"/>
                <w:szCs w:val="20"/>
              </w:rPr>
              <w:t>Reliable</w:t>
            </w:r>
          </w:p>
        </w:tc>
      </w:tr>
      <w:tr w:rsidR="00016B35" w:rsidRPr="0014694A" w14:paraId="5EFCDB44" w14:textId="77777777" w:rsidTr="000B33C3">
        <w:tc>
          <w:tcPr>
            <w:tcW w:w="1648" w:type="pct"/>
          </w:tcPr>
          <w:p w14:paraId="6F88F6EB" w14:textId="6FE2D185" w:rsidR="00016B35" w:rsidRPr="000B33C3" w:rsidRDefault="00016B35" w:rsidP="00016B35">
            <w:pPr>
              <w:pStyle w:val="ListParagraph"/>
              <w:ind w:left="0"/>
              <w:rPr>
                <w:rFonts w:ascii="Palatino Linotype" w:hAnsi="Palatino Linotype" w:cstheme="majorBidi"/>
                <w:szCs w:val="20"/>
              </w:rPr>
            </w:pPr>
            <w:r w:rsidRPr="000B33C3">
              <w:rPr>
                <w:rFonts w:ascii="Palatino Linotype" w:hAnsi="Palatino Linotype" w:cstheme="majorBidi"/>
                <w:szCs w:val="20"/>
              </w:rPr>
              <w:t>Influencer Marketing (X1)</w:t>
            </w:r>
          </w:p>
        </w:tc>
        <w:tc>
          <w:tcPr>
            <w:tcW w:w="795" w:type="pct"/>
          </w:tcPr>
          <w:p w14:paraId="74758E27" w14:textId="77777777"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cstheme="majorBidi"/>
                <w:szCs w:val="20"/>
              </w:rPr>
              <w:t>0,830</w:t>
            </w:r>
          </w:p>
        </w:tc>
        <w:tc>
          <w:tcPr>
            <w:tcW w:w="1280" w:type="pct"/>
          </w:tcPr>
          <w:p w14:paraId="5CDB66E0" w14:textId="77777777"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cstheme="majorBidi"/>
                <w:szCs w:val="20"/>
              </w:rPr>
              <w:t>0,837</w:t>
            </w:r>
          </w:p>
        </w:tc>
        <w:tc>
          <w:tcPr>
            <w:tcW w:w="1277" w:type="pct"/>
          </w:tcPr>
          <w:p w14:paraId="68069130" w14:textId="72DEDA00"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szCs w:val="20"/>
              </w:rPr>
              <w:t>Reliable</w:t>
            </w:r>
          </w:p>
        </w:tc>
      </w:tr>
      <w:tr w:rsidR="00016B35" w:rsidRPr="0014694A" w14:paraId="3E74C00B" w14:textId="77777777" w:rsidTr="000B33C3">
        <w:tc>
          <w:tcPr>
            <w:tcW w:w="1648" w:type="pct"/>
          </w:tcPr>
          <w:p w14:paraId="2574B112" w14:textId="0F4F8CFB" w:rsidR="00016B35" w:rsidRPr="000B33C3" w:rsidRDefault="00016B35" w:rsidP="00016B35">
            <w:pPr>
              <w:pStyle w:val="ListParagraph"/>
              <w:ind w:left="0"/>
              <w:rPr>
                <w:rFonts w:ascii="Palatino Linotype" w:hAnsi="Palatino Linotype" w:cstheme="majorBidi"/>
                <w:szCs w:val="20"/>
              </w:rPr>
            </w:pPr>
            <w:r w:rsidRPr="000B33C3">
              <w:rPr>
                <w:rFonts w:ascii="Palatino Linotype" w:hAnsi="Palatino Linotype" w:cstheme="majorBidi"/>
                <w:szCs w:val="20"/>
              </w:rPr>
              <w:t>Hedonic Motivation (X2)</w:t>
            </w:r>
          </w:p>
        </w:tc>
        <w:tc>
          <w:tcPr>
            <w:tcW w:w="795" w:type="pct"/>
          </w:tcPr>
          <w:p w14:paraId="08B9D290" w14:textId="77777777"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cstheme="majorBidi"/>
                <w:szCs w:val="20"/>
              </w:rPr>
              <w:t>0,918</w:t>
            </w:r>
          </w:p>
        </w:tc>
        <w:tc>
          <w:tcPr>
            <w:tcW w:w="1280" w:type="pct"/>
          </w:tcPr>
          <w:p w14:paraId="5BCF9BAD" w14:textId="77777777"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cstheme="majorBidi"/>
                <w:szCs w:val="20"/>
              </w:rPr>
              <w:t>0,938</w:t>
            </w:r>
          </w:p>
        </w:tc>
        <w:tc>
          <w:tcPr>
            <w:tcW w:w="1277" w:type="pct"/>
          </w:tcPr>
          <w:p w14:paraId="469432FC" w14:textId="374EEDF4"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szCs w:val="20"/>
              </w:rPr>
              <w:t>Reliable</w:t>
            </w:r>
          </w:p>
        </w:tc>
      </w:tr>
      <w:tr w:rsidR="00016B35" w:rsidRPr="0014694A" w14:paraId="6309A2D3" w14:textId="77777777" w:rsidTr="000B33C3">
        <w:tc>
          <w:tcPr>
            <w:tcW w:w="1648" w:type="pct"/>
          </w:tcPr>
          <w:p w14:paraId="1FF83F50" w14:textId="77777777" w:rsidR="00016B35" w:rsidRPr="000B33C3" w:rsidRDefault="00016B35" w:rsidP="00016B35">
            <w:pPr>
              <w:pStyle w:val="ListParagraph"/>
              <w:ind w:left="0"/>
              <w:rPr>
                <w:rFonts w:ascii="Palatino Linotype" w:hAnsi="Palatino Linotype" w:cstheme="majorBidi"/>
                <w:szCs w:val="20"/>
              </w:rPr>
            </w:pPr>
            <w:r w:rsidRPr="000B33C3">
              <w:rPr>
                <w:rFonts w:ascii="Palatino Linotype" w:hAnsi="Palatino Linotype" w:cstheme="majorBidi"/>
                <w:szCs w:val="20"/>
              </w:rPr>
              <w:t>Fear of Missing Out (Z)</w:t>
            </w:r>
          </w:p>
        </w:tc>
        <w:tc>
          <w:tcPr>
            <w:tcW w:w="795" w:type="pct"/>
          </w:tcPr>
          <w:p w14:paraId="11A1A753" w14:textId="77777777"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cstheme="majorBidi"/>
                <w:szCs w:val="20"/>
              </w:rPr>
              <w:t>0,944</w:t>
            </w:r>
          </w:p>
        </w:tc>
        <w:tc>
          <w:tcPr>
            <w:tcW w:w="1280" w:type="pct"/>
          </w:tcPr>
          <w:p w14:paraId="019CC4AB" w14:textId="77777777"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cstheme="majorBidi"/>
                <w:szCs w:val="20"/>
              </w:rPr>
              <w:t>0,950</w:t>
            </w:r>
          </w:p>
        </w:tc>
        <w:tc>
          <w:tcPr>
            <w:tcW w:w="1277" w:type="pct"/>
          </w:tcPr>
          <w:p w14:paraId="7631795C" w14:textId="55C002DD" w:rsidR="00016B35" w:rsidRPr="0014694A" w:rsidRDefault="00016B35" w:rsidP="00016B35">
            <w:pPr>
              <w:pStyle w:val="ListParagraph"/>
              <w:ind w:left="0"/>
              <w:rPr>
                <w:rFonts w:ascii="Palatino Linotype" w:hAnsi="Palatino Linotype" w:cstheme="majorBidi"/>
                <w:szCs w:val="20"/>
              </w:rPr>
            </w:pPr>
            <w:r w:rsidRPr="0014694A">
              <w:rPr>
                <w:rFonts w:ascii="Palatino Linotype" w:hAnsi="Palatino Linotype"/>
                <w:szCs w:val="20"/>
              </w:rPr>
              <w:t>Reliable</w:t>
            </w:r>
          </w:p>
        </w:tc>
      </w:tr>
    </w:tbl>
    <w:p w14:paraId="63F802F4" w14:textId="77777777" w:rsidR="00016B35" w:rsidRDefault="00016B35" w:rsidP="00016B35">
      <w:pPr>
        <w:jc w:val="left"/>
        <w:rPr>
          <w:rFonts w:ascii="Palatino Linotype" w:hAnsi="Palatino Linotype"/>
          <w:szCs w:val="20"/>
        </w:rPr>
      </w:pPr>
      <w:r>
        <w:rPr>
          <w:rFonts w:ascii="Palatino Linotype" w:hAnsi="Palatino Linotype"/>
          <w:szCs w:val="20"/>
        </w:rPr>
        <w:t>Source: Primary Data, 2024</w:t>
      </w:r>
    </w:p>
    <w:p w14:paraId="3A08C668" w14:textId="77777777" w:rsidR="00016B35" w:rsidRPr="00016B35" w:rsidRDefault="00016B35" w:rsidP="00016B35">
      <w:pPr>
        <w:rPr>
          <w:rFonts w:ascii="Palatino Linotype" w:hAnsi="Palatino Linotype"/>
          <w:b/>
          <w:bCs/>
          <w:szCs w:val="20"/>
        </w:rPr>
      </w:pPr>
    </w:p>
    <w:p w14:paraId="4A8DD119" w14:textId="494A3C12" w:rsidR="00016B35" w:rsidRDefault="00016B35" w:rsidP="00016B35">
      <w:pPr>
        <w:jc w:val="both"/>
        <w:rPr>
          <w:rFonts w:ascii="Palatino Linotype" w:hAnsi="Palatino Linotype"/>
          <w:b/>
          <w:bCs/>
          <w:szCs w:val="20"/>
        </w:rPr>
      </w:pPr>
      <w:r w:rsidRPr="00016B35">
        <w:rPr>
          <w:rFonts w:ascii="Palatino Linotype" w:hAnsi="Palatino Linotype"/>
          <w:szCs w:val="20"/>
        </w:rPr>
        <w:t xml:space="preserve">Based on table 5, it can be seen that all variables have an Alpha Cronbach value above 0.6 and Composite </w:t>
      </w:r>
      <w:proofErr w:type="spellStart"/>
      <w:r w:rsidRPr="00016B35">
        <w:rPr>
          <w:rFonts w:ascii="Palatino Linotype" w:hAnsi="Palatino Linotype"/>
          <w:szCs w:val="20"/>
        </w:rPr>
        <w:t>Reability</w:t>
      </w:r>
      <w:proofErr w:type="spellEnd"/>
      <w:r w:rsidRPr="00016B35">
        <w:rPr>
          <w:rFonts w:ascii="Palatino Linotype" w:hAnsi="Palatino Linotype"/>
          <w:szCs w:val="20"/>
        </w:rPr>
        <w:t xml:space="preserve"> above 0.7, so it can be concluded that all variables have fairly good reliability</w:t>
      </w:r>
      <w:r w:rsidRPr="00016B35">
        <w:rPr>
          <w:rFonts w:ascii="Palatino Linotype" w:hAnsi="Palatino Linotype"/>
          <w:b/>
          <w:bCs/>
          <w:szCs w:val="20"/>
        </w:rPr>
        <w:t>.</w:t>
      </w:r>
    </w:p>
    <w:p w14:paraId="6B9FBF33" w14:textId="76BD739D" w:rsidR="00016B35" w:rsidRDefault="00016B35" w:rsidP="00016B35">
      <w:pPr>
        <w:jc w:val="both"/>
        <w:rPr>
          <w:rFonts w:ascii="Palatino Linotype" w:hAnsi="Palatino Linotype"/>
          <w:b/>
          <w:bCs/>
          <w:szCs w:val="20"/>
        </w:rPr>
      </w:pPr>
    </w:p>
    <w:p w14:paraId="4A55DD1C" w14:textId="661A2A89" w:rsidR="00016B35" w:rsidRDefault="00016B35" w:rsidP="00016B35">
      <w:pPr>
        <w:rPr>
          <w:rFonts w:ascii="Palatino Linotype" w:hAnsi="Palatino Linotype"/>
          <w:b/>
          <w:bCs/>
          <w:szCs w:val="20"/>
        </w:rPr>
      </w:pPr>
      <w:r>
        <w:rPr>
          <w:rFonts w:ascii="Palatino Linotype" w:hAnsi="Palatino Linotype"/>
          <w:b/>
          <w:bCs/>
          <w:szCs w:val="20"/>
        </w:rPr>
        <w:t>Table 6. R Square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1462"/>
        <w:gridCol w:w="2722"/>
        <w:gridCol w:w="1513"/>
      </w:tblGrid>
      <w:tr w:rsidR="00F43853" w:rsidRPr="0014694A" w14:paraId="078229A7" w14:textId="469F28B8" w:rsidTr="004A436D">
        <w:tc>
          <w:tcPr>
            <w:tcW w:w="1844" w:type="pct"/>
            <w:tcBorders>
              <w:top w:val="single" w:sz="4" w:space="0" w:color="auto"/>
              <w:bottom w:val="single" w:sz="4" w:space="0" w:color="auto"/>
            </w:tcBorders>
          </w:tcPr>
          <w:p w14:paraId="5529C664" w14:textId="55656734"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Variable</w:t>
            </w:r>
          </w:p>
        </w:tc>
        <w:tc>
          <w:tcPr>
            <w:tcW w:w="810" w:type="pct"/>
            <w:tcBorders>
              <w:top w:val="single" w:sz="4" w:space="0" w:color="auto"/>
              <w:bottom w:val="single" w:sz="4" w:space="0" w:color="auto"/>
            </w:tcBorders>
          </w:tcPr>
          <w:p w14:paraId="3EACD55D" w14:textId="7777777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R-square</w:t>
            </w:r>
          </w:p>
        </w:tc>
        <w:tc>
          <w:tcPr>
            <w:tcW w:w="1508" w:type="pct"/>
            <w:tcBorders>
              <w:top w:val="single" w:sz="4" w:space="0" w:color="auto"/>
              <w:bottom w:val="single" w:sz="4" w:space="0" w:color="auto"/>
            </w:tcBorders>
          </w:tcPr>
          <w:p w14:paraId="3E1F89AC" w14:textId="75942698"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R-square Adjusted</w:t>
            </w:r>
          </w:p>
        </w:tc>
        <w:tc>
          <w:tcPr>
            <w:tcW w:w="838" w:type="pct"/>
            <w:tcBorders>
              <w:top w:val="single" w:sz="4" w:space="0" w:color="auto"/>
              <w:bottom w:val="single" w:sz="4" w:space="0" w:color="auto"/>
            </w:tcBorders>
          </w:tcPr>
          <w:p w14:paraId="62E9EF36" w14:textId="60CF2A5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Criteria</w:t>
            </w:r>
          </w:p>
        </w:tc>
      </w:tr>
      <w:tr w:rsidR="00F43853" w:rsidRPr="0014694A" w14:paraId="2404FE17" w14:textId="438AD8B0" w:rsidTr="004A436D">
        <w:tc>
          <w:tcPr>
            <w:tcW w:w="1844" w:type="pct"/>
            <w:tcBorders>
              <w:top w:val="single" w:sz="4" w:space="0" w:color="auto"/>
            </w:tcBorders>
          </w:tcPr>
          <w:p w14:paraId="2784AF7B" w14:textId="77777777" w:rsidR="00F43853" w:rsidRPr="004A436D" w:rsidRDefault="00F43853" w:rsidP="0043040B">
            <w:pPr>
              <w:pStyle w:val="ListParagraph"/>
              <w:ind w:left="0"/>
              <w:jc w:val="both"/>
              <w:rPr>
                <w:rFonts w:ascii="Palatino Linotype" w:hAnsi="Palatino Linotype" w:cstheme="majorBidi"/>
                <w:szCs w:val="20"/>
              </w:rPr>
            </w:pPr>
            <w:r w:rsidRPr="004A436D">
              <w:rPr>
                <w:rFonts w:ascii="Palatino Linotype" w:hAnsi="Palatino Linotype" w:cstheme="majorBidi"/>
                <w:szCs w:val="20"/>
              </w:rPr>
              <w:t>Fear of Missing Out (Z)</w:t>
            </w:r>
          </w:p>
        </w:tc>
        <w:tc>
          <w:tcPr>
            <w:tcW w:w="810" w:type="pct"/>
            <w:tcBorders>
              <w:top w:val="single" w:sz="4" w:space="0" w:color="auto"/>
            </w:tcBorders>
          </w:tcPr>
          <w:p w14:paraId="284CC3EC" w14:textId="77777777" w:rsidR="00F43853" w:rsidRPr="0014694A" w:rsidRDefault="00F43853" w:rsidP="0043040B">
            <w:pPr>
              <w:pStyle w:val="ListParagraph"/>
              <w:ind w:left="0"/>
              <w:jc w:val="both"/>
              <w:rPr>
                <w:rFonts w:ascii="Palatino Linotype" w:hAnsi="Palatino Linotype" w:cstheme="majorBidi"/>
                <w:szCs w:val="20"/>
              </w:rPr>
            </w:pPr>
            <w:r w:rsidRPr="0014694A">
              <w:rPr>
                <w:rFonts w:ascii="Palatino Linotype" w:hAnsi="Palatino Linotype" w:cstheme="majorBidi"/>
                <w:szCs w:val="20"/>
              </w:rPr>
              <w:t>0,044</w:t>
            </w:r>
          </w:p>
        </w:tc>
        <w:tc>
          <w:tcPr>
            <w:tcW w:w="1508" w:type="pct"/>
            <w:tcBorders>
              <w:top w:val="single" w:sz="4" w:space="0" w:color="auto"/>
            </w:tcBorders>
          </w:tcPr>
          <w:p w14:paraId="78B4FF3D" w14:textId="530FB7ED" w:rsidR="00F43853" w:rsidRPr="0014694A" w:rsidRDefault="00F43853" w:rsidP="0043040B">
            <w:pPr>
              <w:pStyle w:val="ListParagraph"/>
              <w:ind w:left="0"/>
              <w:jc w:val="both"/>
              <w:rPr>
                <w:rFonts w:ascii="Palatino Linotype" w:hAnsi="Palatino Linotype" w:cstheme="majorBidi"/>
                <w:szCs w:val="20"/>
              </w:rPr>
            </w:pPr>
            <w:r w:rsidRPr="0014694A">
              <w:rPr>
                <w:rFonts w:ascii="Palatino Linotype" w:hAnsi="Palatino Linotype" w:cstheme="majorBidi"/>
                <w:szCs w:val="20"/>
              </w:rPr>
              <w:t>0,039</w:t>
            </w:r>
          </w:p>
        </w:tc>
        <w:tc>
          <w:tcPr>
            <w:tcW w:w="838" w:type="pct"/>
            <w:tcBorders>
              <w:top w:val="single" w:sz="4" w:space="0" w:color="auto"/>
            </w:tcBorders>
          </w:tcPr>
          <w:p w14:paraId="40A7AB42" w14:textId="62471275" w:rsidR="00F43853" w:rsidRPr="0014694A" w:rsidRDefault="00F43853" w:rsidP="0043040B">
            <w:pPr>
              <w:pStyle w:val="ListParagraph"/>
              <w:ind w:left="0"/>
              <w:jc w:val="both"/>
              <w:rPr>
                <w:rFonts w:ascii="Palatino Linotype" w:hAnsi="Palatino Linotype" w:cstheme="majorBidi"/>
                <w:szCs w:val="20"/>
              </w:rPr>
            </w:pPr>
            <w:r w:rsidRPr="0014694A">
              <w:rPr>
                <w:rFonts w:ascii="Palatino Linotype" w:hAnsi="Palatino Linotype" w:cstheme="majorBidi"/>
                <w:szCs w:val="20"/>
              </w:rPr>
              <w:t xml:space="preserve">Moderate </w:t>
            </w:r>
          </w:p>
        </w:tc>
      </w:tr>
      <w:tr w:rsidR="00F43853" w:rsidRPr="0014694A" w14:paraId="0F3D6FF1" w14:textId="7B61DC36" w:rsidTr="004A436D">
        <w:tc>
          <w:tcPr>
            <w:tcW w:w="1844" w:type="pct"/>
          </w:tcPr>
          <w:p w14:paraId="6E948B86" w14:textId="38FE26F1" w:rsidR="00F43853" w:rsidRPr="004A436D" w:rsidRDefault="00F43853" w:rsidP="0043040B">
            <w:pPr>
              <w:pStyle w:val="ListParagraph"/>
              <w:ind w:left="0"/>
              <w:jc w:val="both"/>
              <w:rPr>
                <w:rFonts w:ascii="Palatino Linotype" w:hAnsi="Palatino Linotype" w:cstheme="majorBidi"/>
                <w:szCs w:val="20"/>
              </w:rPr>
            </w:pPr>
            <w:r w:rsidRPr="004A436D">
              <w:rPr>
                <w:rFonts w:ascii="Palatino Linotype" w:hAnsi="Palatino Linotype" w:cstheme="majorBidi"/>
                <w:szCs w:val="20"/>
              </w:rPr>
              <w:t>Purchasing Decision (Y)</w:t>
            </w:r>
          </w:p>
        </w:tc>
        <w:tc>
          <w:tcPr>
            <w:tcW w:w="810" w:type="pct"/>
          </w:tcPr>
          <w:p w14:paraId="53B98558" w14:textId="77777777" w:rsidR="00F43853" w:rsidRPr="0014694A" w:rsidRDefault="00F43853" w:rsidP="0043040B">
            <w:pPr>
              <w:pStyle w:val="ListParagraph"/>
              <w:ind w:left="0"/>
              <w:jc w:val="both"/>
              <w:rPr>
                <w:rFonts w:ascii="Palatino Linotype" w:hAnsi="Palatino Linotype" w:cstheme="majorBidi"/>
                <w:szCs w:val="20"/>
              </w:rPr>
            </w:pPr>
            <w:r w:rsidRPr="0014694A">
              <w:rPr>
                <w:rFonts w:ascii="Palatino Linotype" w:hAnsi="Palatino Linotype" w:cstheme="majorBidi"/>
                <w:szCs w:val="20"/>
              </w:rPr>
              <w:t>0,230</w:t>
            </w:r>
          </w:p>
        </w:tc>
        <w:tc>
          <w:tcPr>
            <w:tcW w:w="1508" w:type="pct"/>
          </w:tcPr>
          <w:p w14:paraId="5ED7FAD4" w14:textId="7FD47505" w:rsidR="00F43853" w:rsidRPr="0014694A" w:rsidRDefault="00F43853" w:rsidP="0043040B">
            <w:pPr>
              <w:pStyle w:val="ListParagraph"/>
              <w:ind w:left="0"/>
              <w:jc w:val="both"/>
              <w:rPr>
                <w:rFonts w:ascii="Palatino Linotype" w:hAnsi="Palatino Linotype" w:cstheme="majorBidi"/>
                <w:szCs w:val="20"/>
              </w:rPr>
            </w:pPr>
            <w:r w:rsidRPr="0014694A">
              <w:rPr>
                <w:rFonts w:ascii="Palatino Linotype" w:hAnsi="Palatino Linotype" w:cstheme="majorBidi"/>
                <w:szCs w:val="20"/>
              </w:rPr>
              <w:t>0,218</w:t>
            </w:r>
          </w:p>
        </w:tc>
        <w:tc>
          <w:tcPr>
            <w:tcW w:w="838" w:type="pct"/>
          </w:tcPr>
          <w:p w14:paraId="744A10A1" w14:textId="1BCA55FE" w:rsidR="00F43853" w:rsidRPr="0014694A" w:rsidRDefault="00F43853" w:rsidP="0043040B">
            <w:pPr>
              <w:pStyle w:val="ListParagraph"/>
              <w:ind w:left="0"/>
              <w:jc w:val="both"/>
              <w:rPr>
                <w:rFonts w:ascii="Palatino Linotype" w:hAnsi="Palatino Linotype" w:cstheme="majorBidi"/>
                <w:szCs w:val="20"/>
              </w:rPr>
            </w:pPr>
            <w:r w:rsidRPr="0014694A">
              <w:rPr>
                <w:rFonts w:ascii="Palatino Linotype" w:hAnsi="Palatino Linotype" w:cstheme="majorBidi"/>
                <w:szCs w:val="20"/>
              </w:rPr>
              <w:t xml:space="preserve">Weak </w:t>
            </w:r>
          </w:p>
        </w:tc>
      </w:tr>
    </w:tbl>
    <w:p w14:paraId="1FF261EF" w14:textId="77777777" w:rsidR="00F43853" w:rsidRDefault="00F43853" w:rsidP="00F43853">
      <w:pPr>
        <w:jc w:val="left"/>
        <w:rPr>
          <w:rFonts w:ascii="Palatino Linotype" w:hAnsi="Palatino Linotype"/>
          <w:szCs w:val="20"/>
        </w:rPr>
      </w:pPr>
      <w:r>
        <w:rPr>
          <w:rFonts w:ascii="Palatino Linotype" w:hAnsi="Palatino Linotype"/>
          <w:szCs w:val="20"/>
        </w:rPr>
        <w:t>Source: Primary Data, 2024</w:t>
      </w:r>
    </w:p>
    <w:p w14:paraId="41EBA7A5" w14:textId="77777777" w:rsidR="00016B35" w:rsidRDefault="00016B35" w:rsidP="00016B35">
      <w:pPr>
        <w:rPr>
          <w:rFonts w:ascii="Palatino Linotype" w:hAnsi="Palatino Linotype"/>
          <w:b/>
          <w:bCs/>
          <w:szCs w:val="20"/>
        </w:rPr>
      </w:pPr>
    </w:p>
    <w:p w14:paraId="7281CD56" w14:textId="5BF1601B" w:rsidR="00016B35" w:rsidRDefault="00F43853" w:rsidP="00016B35">
      <w:pPr>
        <w:jc w:val="both"/>
        <w:rPr>
          <w:rFonts w:ascii="Palatino Linotype" w:hAnsi="Palatino Linotype"/>
          <w:szCs w:val="20"/>
        </w:rPr>
      </w:pPr>
      <w:r w:rsidRPr="00F43853">
        <w:rPr>
          <w:rFonts w:ascii="Palatino Linotype" w:hAnsi="Palatino Linotype"/>
          <w:szCs w:val="20"/>
        </w:rPr>
        <w:t xml:space="preserve">Based on table </w:t>
      </w:r>
      <w:r>
        <w:rPr>
          <w:rFonts w:ascii="Palatino Linotype" w:hAnsi="Palatino Linotype"/>
          <w:szCs w:val="20"/>
        </w:rPr>
        <w:t>6</w:t>
      </w:r>
      <w:r w:rsidRPr="00F43853">
        <w:rPr>
          <w:rFonts w:ascii="Palatino Linotype" w:hAnsi="Palatino Linotype"/>
          <w:szCs w:val="20"/>
        </w:rPr>
        <w:t>, the mediating variable Fear of Missing Out (Z) has an R-Square value of 0.044 or 4%, meaning that the distribution of the Fear of Missing Out (Z) variable has a very weak contribution. Meanwhile, the remaining 96% can be explained outside the independent variables. Furthermore, it is known that the dependent variable on consumer purchasing decisions has an R-Square value of 0.230 or 23%, meaning that the distribution of consumer purchasing decision variables (Y) has a moderate contribution. Meanwhile, the remaining 77% can be explained outside the dependent variable.</w:t>
      </w:r>
    </w:p>
    <w:p w14:paraId="799F40F6" w14:textId="77777777" w:rsidR="00F43853" w:rsidRDefault="00F43853" w:rsidP="00016B35">
      <w:pPr>
        <w:jc w:val="both"/>
        <w:rPr>
          <w:rFonts w:ascii="Palatino Linotype" w:hAnsi="Palatino Linotype"/>
          <w:szCs w:val="20"/>
        </w:rPr>
      </w:pPr>
    </w:p>
    <w:p w14:paraId="63379856" w14:textId="66DBFC46" w:rsidR="00F43853" w:rsidRPr="002E7CF7" w:rsidRDefault="00F43853" w:rsidP="002E7CF7">
      <w:pPr>
        <w:rPr>
          <w:rFonts w:ascii="Palatino Linotype" w:hAnsi="Palatino Linotype"/>
          <w:b/>
          <w:bCs/>
          <w:szCs w:val="20"/>
        </w:rPr>
      </w:pPr>
      <w:r w:rsidRPr="002E7CF7">
        <w:rPr>
          <w:rFonts w:ascii="Palatino Linotype" w:hAnsi="Palatino Linotype"/>
          <w:b/>
          <w:bCs/>
          <w:szCs w:val="20"/>
        </w:rPr>
        <w:t>Table 7 Direct Effect</w:t>
      </w:r>
    </w:p>
    <w:tbl>
      <w:tblPr>
        <w:tblStyle w:val="TableGrid"/>
        <w:tblW w:w="5110" w:type="pct"/>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1134"/>
        <w:gridCol w:w="993"/>
        <w:gridCol w:w="1188"/>
        <w:gridCol w:w="1087"/>
        <w:gridCol w:w="851"/>
        <w:gridCol w:w="1277"/>
      </w:tblGrid>
      <w:tr w:rsidR="00F43853" w:rsidRPr="0014694A" w14:paraId="7D9C2CFD" w14:textId="77777777" w:rsidTr="004A436D">
        <w:tc>
          <w:tcPr>
            <w:tcW w:w="1461" w:type="pct"/>
            <w:tcBorders>
              <w:top w:val="single" w:sz="4" w:space="0" w:color="auto"/>
              <w:bottom w:val="single" w:sz="4" w:space="0" w:color="auto"/>
            </w:tcBorders>
          </w:tcPr>
          <w:p w14:paraId="2AE99986" w14:textId="77777777" w:rsidR="00F43853" w:rsidRPr="0014694A" w:rsidRDefault="00F43853" w:rsidP="0043040B">
            <w:pPr>
              <w:pStyle w:val="ListParagraph"/>
              <w:ind w:left="0"/>
              <w:rPr>
                <w:rFonts w:ascii="Palatino Linotype" w:hAnsi="Palatino Linotype" w:cstheme="majorBidi"/>
                <w:b/>
                <w:bCs/>
                <w:szCs w:val="20"/>
              </w:rPr>
            </w:pPr>
            <w:proofErr w:type="spellStart"/>
            <w:r w:rsidRPr="0014694A">
              <w:rPr>
                <w:rFonts w:ascii="Palatino Linotype" w:hAnsi="Palatino Linotype" w:cstheme="majorBidi"/>
                <w:b/>
                <w:bCs/>
                <w:szCs w:val="20"/>
              </w:rPr>
              <w:t>Variabel</w:t>
            </w:r>
            <w:proofErr w:type="spellEnd"/>
          </w:p>
        </w:tc>
        <w:tc>
          <w:tcPr>
            <w:tcW w:w="615" w:type="pct"/>
            <w:tcBorders>
              <w:top w:val="single" w:sz="4" w:space="0" w:color="auto"/>
              <w:bottom w:val="single" w:sz="4" w:space="0" w:color="auto"/>
            </w:tcBorders>
          </w:tcPr>
          <w:p w14:paraId="5EB381F2" w14:textId="7777777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Original Sample (O)</w:t>
            </w:r>
          </w:p>
        </w:tc>
        <w:tc>
          <w:tcPr>
            <w:tcW w:w="538" w:type="pct"/>
            <w:tcBorders>
              <w:top w:val="single" w:sz="4" w:space="0" w:color="auto"/>
              <w:bottom w:val="single" w:sz="4" w:space="0" w:color="auto"/>
            </w:tcBorders>
          </w:tcPr>
          <w:p w14:paraId="278CF9B5" w14:textId="7777777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Sample mean (M)</w:t>
            </w:r>
          </w:p>
        </w:tc>
        <w:tc>
          <w:tcPr>
            <w:tcW w:w="644" w:type="pct"/>
            <w:tcBorders>
              <w:top w:val="single" w:sz="4" w:space="0" w:color="auto"/>
              <w:bottom w:val="single" w:sz="4" w:space="0" w:color="auto"/>
            </w:tcBorders>
          </w:tcPr>
          <w:p w14:paraId="66545198" w14:textId="7777777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Standard deviation (STDEV)</w:t>
            </w:r>
          </w:p>
        </w:tc>
        <w:tc>
          <w:tcPr>
            <w:tcW w:w="589" w:type="pct"/>
            <w:tcBorders>
              <w:top w:val="single" w:sz="4" w:space="0" w:color="auto"/>
              <w:bottom w:val="single" w:sz="4" w:space="0" w:color="auto"/>
            </w:tcBorders>
          </w:tcPr>
          <w:p w14:paraId="4BCB20F0" w14:textId="7777777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T statistics (O/STDEV)</w:t>
            </w:r>
          </w:p>
        </w:tc>
        <w:tc>
          <w:tcPr>
            <w:tcW w:w="461" w:type="pct"/>
            <w:tcBorders>
              <w:top w:val="single" w:sz="4" w:space="0" w:color="auto"/>
              <w:bottom w:val="single" w:sz="4" w:space="0" w:color="auto"/>
            </w:tcBorders>
          </w:tcPr>
          <w:p w14:paraId="4ABB8688" w14:textId="77777777"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P values</w:t>
            </w:r>
          </w:p>
        </w:tc>
        <w:tc>
          <w:tcPr>
            <w:tcW w:w="692" w:type="pct"/>
            <w:tcBorders>
              <w:top w:val="single" w:sz="4" w:space="0" w:color="auto"/>
              <w:bottom w:val="single" w:sz="4" w:space="0" w:color="auto"/>
            </w:tcBorders>
          </w:tcPr>
          <w:p w14:paraId="1724E61A" w14:textId="7ACE8555" w:rsidR="00F43853" w:rsidRPr="0014694A" w:rsidRDefault="00F43853"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Hypothesis</w:t>
            </w:r>
          </w:p>
        </w:tc>
      </w:tr>
      <w:tr w:rsidR="00F43853" w:rsidRPr="0014694A" w14:paraId="52DB9470" w14:textId="77777777" w:rsidTr="004A436D">
        <w:tc>
          <w:tcPr>
            <w:tcW w:w="1461" w:type="pct"/>
            <w:tcBorders>
              <w:top w:val="single" w:sz="4" w:space="0" w:color="auto"/>
            </w:tcBorders>
          </w:tcPr>
          <w:p w14:paraId="4886D964" w14:textId="77777777" w:rsidR="00F43853" w:rsidRPr="004A436D" w:rsidRDefault="00F43853" w:rsidP="00F43853">
            <w:pPr>
              <w:pStyle w:val="ListParagraph"/>
              <w:ind w:left="0"/>
              <w:rPr>
                <w:rFonts w:ascii="Palatino Linotype" w:hAnsi="Palatino Linotype" w:cstheme="majorBidi"/>
                <w:szCs w:val="20"/>
              </w:rPr>
            </w:pPr>
            <w:r w:rsidRPr="004A436D">
              <w:rPr>
                <w:rFonts w:ascii="Palatino Linotype" w:hAnsi="Palatino Linotype" w:cstheme="majorBidi"/>
                <w:szCs w:val="20"/>
              </w:rPr>
              <w:t>Influencer Marketing (X</w:t>
            </w:r>
            <w:r w:rsidRPr="004A436D">
              <w:rPr>
                <w:rFonts w:ascii="Palatino Linotype" w:hAnsi="Palatino Linotype" w:cstheme="majorBidi"/>
                <w:szCs w:val="20"/>
                <w:vertAlign w:val="subscript"/>
              </w:rPr>
              <w:t>1</w:t>
            </w:r>
            <w:r w:rsidRPr="004A436D">
              <w:rPr>
                <w:rFonts w:ascii="Palatino Linotype" w:hAnsi="Palatino Linotype" w:cstheme="majorBidi"/>
                <w:szCs w:val="20"/>
              </w:rPr>
              <w:t>) -&gt; Fear of Missing Out (Z)</w:t>
            </w:r>
          </w:p>
        </w:tc>
        <w:tc>
          <w:tcPr>
            <w:tcW w:w="615" w:type="pct"/>
            <w:tcBorders>
              <w:top w:val="single" w:sz="4" w:space="0" w:color="auto"/>
            </w:tcBorders>
          </w:tcPr>
          <w:p w14:paraId="784E9E93" w14:textId="77777777" w:rsidR="00F43853" w:rsidRPr="0014694A" w:rsidRDefault="00F43853"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0,210</w:t>
            </w:r>
          </w:p>
        </w:tc>
        <w:tc>
          <w:tcPr>
            <w:tcW w:w="538" w:type="pct"/>
            <w:tcBorders>
              <w:top w:val="single" w:sz="4" w:space="0" w:color="auto"/>
            </w:tcBorders>
          </w:tcPr>
          <w:p w14:paraId="7B267804" w14:textId="77777777" w:rsidR="00F43853" w:rsidRPr="0014694A" w:rsidRDefault="00F43853"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0,212</w:t>
            </w:r>
          </w:p>
        </w:tc>
        <w:tc>
          <w:tcPr>
            <w:tcW w:w="644" w:type="pct"/>
            <w:tcBorders>
              <w:top w:val="single" w:sz="4" w:space="0" w:color="auto"/>
            </w:tcBorders>
          </w:tcPr>
          <w:p w14:paraId="0DD73328" w14:textId="77777777" w:rsidR="00F43853" w:rsidRPr="0014694A" w:rsidRDefault="00F43853"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0,071</w:t>
            </w:r>
          </w:p>
        </w:tc>
        <w:tc>
          <w:tcPr>
            <w:tcW w:w="589" w:type="pct"/>
            <w:tcBorders>
              <w:top w:val="single" w:sz="4" w:space="0" w:color="auto"/>
            </w:tcBorders>
          </w:tcPr>
          <w:p w14:paraId="13D24932" w14:textId="77777777" w:rsidR="00F43853" w:rsidRPr="0014694A" w:rsidRDefault="00F43853"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2,948</w:t>
            </w:r>
          </w:p>
        </w:tc>
        <w:tc>
          <w:tcPr>
            <w:tcW w:w="461" w:type="pct"/>
            <w:tcBorders>
              <w:top w:val="single" w:sz="4" w:space="0" w:color="auto"/>
            </w:tcBorders>
          </w:tcPr>
          <w:p w14:paraId="054EB778" w14:textId="77777777" w:rsidR="00F43853" w:rsidRPr="0014694A" w:rsidRDefault="00F43853"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0.003</w:t>
            </w:r>
          </w:p>
        </w:tc>
        <w:tc>
          <w:tcPr>
            <w:tcW w:w="692" w:type="pct"/>
            <w:tcBorders>
              <w:top w:val="single" w:sz="4" w:space="0" w:color="auto"/>
            </w:tcBorders>
          </w:tcPr>
          <w:p w14:paraId="37E121D4" w14:textId="32D79D1C" w:rsidR="00F43853" w:rsidRPr="0014694A" w:rsidRDefault="002E7CF7" w:rsidP="0043040B">
            <w:pPr>
              <w:pStyle w:val="ListParagraph"/>
              <w:ind w:left="0"/>
              <w:rPr>
                <w:rFonts w:ascii="Palatino Linotype" w:hAnsi="Palatino Linotype" w:cstheme="majorBidi"/>
                <w:szCs w:val="20"/>
              </w:rPr>
            </w:pPr>
            <w:r w:rsidRPr="0014694A">
              <w:rPr>
                <w:rFonts w:ascii="Palatino Linotype" w:hAnsi="Palatino Linotype" w:cstheme="majorBidi"/>
                <w:szCs w:val="20"/>
              </w:rPr>
              <w:t>Accepted</w:t>
            </w:r>
          </w:p>
        </w:tc>
      </w:tr>
      <w:tr w:rsidR="002E7CF7" w:rsidRPr="0014694A" w14:paraId="11047A42" w14:textId="77777777" w:rsidTr="004A436D">
        <w:tc>
          <w:tcPr>
            <w:tcW w:w="1461" w:type="pct"/>
          </w:tcPr>
          <w:p w14:paraId="707CA7A5" w14:textId="527F53BB" w:rsidR="002E7CF7" w:rsidRPr="004A436D" w:rsidRDefault="002E7CF7" w:rsidP="002E7CF7">
            <w:pPr>
              <w:pStyle w:val="ListParagraph"/>
              <w:ind w:left="0"/>
              <w:rPr>
                <w:rFonts w:ascii="Palatino Linotype" w:hAnsi="Palatino Linotype" w:cstheme="majorBidi"/>
                <w:szCs w:val="20"/>
              </w:rPr>
            </w:pPr>
            <w:r w:rsidRPr="004A436D">
              <w:rPr>
                <w:rFonts w:ascii="Palatino Linotype" w:hAnsi="Palatino Linotype" w:cstheme="majorBidi"/>
                <w:szCs w:val="20"/>
              </w:rPr>
              <w:t>Fear of Missing Out (Z) -&gt; Purchasing Decision (Y)</w:t>
            </w:r>
          </w:p>
        </w:tc>
        <w:tc>
          <w:tcPr>
            <w:tcW w:w="615" w:type="pct"/>
          </w:tcPr>
          <w:p w14:paraId="79385ACD"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0,177</w:t>
            </w:r>
          </w:p>
        </w:tc>
        <w:tc>
          <w:tcPr>
            <w:tcW w:w="538" w:type="pct"/>
          </w:tcPr>
          <w:p w14:paraId="0200600A"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0,178</w:t>
            </w:r>
          </w:p>
        </w:tc>
        <w:tc>
          <w:tcPr>
            <w:tcW w:w="644" w:type="pct"/>
          </w:tcPr>
          <w:p w14:paraId="637112F5"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0,063</w:t>
            </w:r>
          </w:p>
        </w:tc>
        <w:tc>
          <w:tcPr>
            <w:tcW w:w="589" w:type="pct"/>
          </w:tcPr>
          <w:p w14:paraId="03F12B1C"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2,794</w:t>
            </w:r>
          </w:p>
        </w:tc>
        <w:tc>
          <w:tcPr>
            <w:tcW w:w="461" w:type="pct"/>
          </w:tcPr>
          <w:p w14:paraId="560F7D14"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0,005</w:t>
            </w:r>
          </w:p>
        </w:tc>
        <w:tc>
          <w:tcPr>
            <w:tcW w:w="692" w:type="pct"/>
          </w:tcPr>
          <w:p w14:paraId="2B3E530A" w14:textId="4B53F0B9"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Accepted</w:t>
            </w:r>
          </w:p>
        </w:tc>
      </w:tr>
      <w:tr w:rsidR="002E7CF7" w:rsidRPr="0014694A" w14:paraId="18D85F97" w14:textId="77777777" w:rsidTr="004A436D">
        <w:tc>
          <w:tcPr>
            <w:tcW w:w="1461" w:type="pct"/>
          </w:tcPr>
          <w:p w14:paraId="7BA96BF3" w14:textId="3D8AA988" w:rsidR="002E7CF7" w:rsidRPr="004A436D" w:rsidRDefault="002E7CF7" w:rsidP="002E7CF7">
            <w:pPr>
              <w:pStyle w:val="ListParagraph"/>
              <w:ind w:left="0"/>
              <w:rPr>
                <w:rFonts w:ascii="Palatino Linotype" w:hAnsi="Palatino Linotype" w:cstheme="majorBidi"/>
                <w:szCs w:val="20"/>
              </w:rPr>
            </w:pPr>
            <w:r w:rsidRPr="004A436D">
              <w:rPr>
                <w:rFonts w:ascii="Palatino Linotype" w:hAnsi="Palatino Linotype" w:cstheme="majorBidi"/>
                <w:szCs w:val="20"/>
              </w:rPr>
              <w:t>Influencer Marketing (X</w:t>
            </w:r>
            <w:r w:rsidRPr="004A436D">
              <w:rPr>
                <w:rFonts w:ascii="Palatino Linotype" w:hAnsi="Palatino Linotype" w:cstheme="majorBidi"/>
                <w:szCs w:val="20"/>
                <w:vertAlign w:val="subscript"/>
              </w:rPr>
              <w:t>1</w:t>
            </w:r>
            <w:r w:rsidRPr="004A436D">
              <w:rPr>
                <w:rFonts w:ascii="Palatino Linotype" w:hAnsi="Palatino Linotype" w:cstheme="majorBidi"/>
                <w:szCs w:val="20"/>
              </w:rPr>
              <w:t>) -&gt; Purchasing Decision (Y)</w:t>
            </w:r>
          </w:p>
        </w:tc>
        <w:tc>
          <w:tcPr>
            <w:tcW w:w="615" w:type="pct"/>
          </w:tcPr>
          <w:p w14:paraId="2D9F4549"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0,328</w:t>
            </w:r>
          </w:p>
        </w:tc>
        <w:tc>
          <w:tcPr>
            <w:tcW w:w="538" w:type="pct"/>
          </w:tcPr>
          <w:p w14:paraId="5231CCAC"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0,338</w:t>
            </w:r>
          </w:p>
        </w:tc>
        <w:tc>
          <w:tcPr>
            <w:tcW w:w="644" w:type="pct"/>
          </w:tcPr>
          <w:p w14:paraId="5B85C371"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0,089</w:t>
            </w:r>
          </w:p>
        </w:tc>
        <w:tc>
          <w:tcPr>
            <w:tcW w:w="589" w:type="pct"/>
          </w:tcPr>
          <w:p w14:paraId="35A7A18A"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3,678</w:t>
            </w:r>
          </w:p>
        </w:tc>
        <w:tc>
          <w:tcPr>
            <w:tcW w:w="461" w:type="pct"/>
          </w:tcPr>
          <w:p w14:paraId="7AECFCA7"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0,000</w:t>
            </w:r>
          </w:p>
        </w:tc>
        <w:tc>
          <w:tcPr>
            <w:tcW w:w="692" w:type="pct"/>
          </w:tcPr>
          <w:p w14:paraId="70A5847B" w14:textId="2ECBF178"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Accepted</w:t>
            </w:r>
          </w:p>
        </w:tc>
      </w:tr>
      <w:tr w:rsidR="002E7CF7" w:rsidRPr="0014694A" w14:paraId="31607699" w14:textId="77777777" w:rsidTr="004A436D">
        <w:tc>
          <w:tcPr>
            <w:tcW w:w="1461" w:type="pct"/>
          </w:tcPr>
          <w:p w14:paraId="5B0174C9" w14:textId="2E20D074" w:rsidR="002E7CF7" w:rsidRPr="004A436D" w:rsidRDefault="002E7CF7" w:rsidP="002E7CF7">
            <w:pPr>
              <w:pStyle w:val="ListParagraph"/>
              <w:ind w:left="0"/>
              <w:rPr>
                <w:rFonts w:ascii="Palatino Linotype" w:hAnsi="Palatino Linotype" w:cstheme="majorBidi"/>
                <w:szCs w:val="20"/>
              </w:rPr>
            </w:pPr>
            <w:r w:rsidRPr="004A436D">
              <w:rPr>
                <w:rFonts w:ascii="Palatino Linotype" w:hAnsi="Palatino Linotype" w:cstheme="majorBidi"/>
                <w:szCs w:val="20"/>
              </w:rPr>
              <w:t>Hedonic Motivation (X</w:t>
            </w:r>
            <w:r w:rsidRPr="004A436D">
              <w:rPr>
                <w:rFonts w:ascii="Palatino Linotype" w:hAnsi="Palatino Linotype" w:cstheme="majorBidi"/>
                <w:szCs w:val="20"/>
                <w:vertAlign w:val="subscript"/>
              </w:rPr>
              <w:t>2</w:t>
            </w:r>
            <w:r w:rsidRPr="004A436D">
              <w:rPr>
                <w:rFonts w:ascii="Palatino Linotype" w:hAnsi="Palatino Linotype" w:cstheme="majorBidi"/>
                <w:szCs w:val="20"/>
              </w:rPr>
              <w:t>) -&gt; Purchasing Decision (Y)</w:t>
            </w:r>
          </w:p>
        </w:tc>
        <w:tc>
          <w:tcPr>
            <w:tcW w:w="615" w:type="pct"/>
          </w:tcPr>
          <w:p w14:paraId="61EA2300"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0,270</w:t>
            </w:r>
          </w:p>
        </w:tc>
        <w:tc>
          <w:tcPr>
            <w:tcW w:w="538" w:type="pct"/>
          </w:tcPr>
          <w:p w14:paraId="6E4DAAFD"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0,271</w:t>
            </w:r>
          </w:p>
        </w:tc>
        <w:tc>
          <w:tcPr>
            <w:tcW w:w="644" w:type="pct"/>
          </w:tcPr>
          <w:p w14:paraId="34A58CA5"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0,099</w:t>
            </w:r>
          </w:p>
        </w:tc>
        <w:tc>
          <w:tcPr>
            <w:tcW w:w="589" w:type="pct"/>
          </w:tcPr>
          <w:p w14:paraId="4E115C99"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2,735</w:t>
            </w:r>
          </w:p>
        </w:tc>
        <w:tc>
          <w:tcPr>
            <w:tcW w:w="461" w:type="pct"/>
          </w:tcPr>
          <w:p w14:paraId="0B1A3E70" w14:textId="77777777"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0,005</w:t>
            </w:r>
          </w:p>
        </w:tc>
        <w:tc>
          <w:tcPr>
            <w:tcW w:w="692" w:type="pct"/>
          </w:tcPr>
          <w:p w14:paraId="08DA14E6" w14:textId="23D17278" w:rsidR="002E7CF7" w:rsidRPr="0014694A" w:rsidRDefault="002E7CF7" w:rsidP="002E7CF7">
            <w:pPr>
              <w:pStyle w:val="ListParagraph"/>
              <w:ind w:left="0"/>
              <w:rPr>
                <w:rFonts w:ascii="Palatino Linotype" w:hAnsi="Palatino Linotype" w:cstheme="majorBidi"/>
                <w:szCs w:val="20"/>
              </w:rPr>
            </w:pPr>
            <w:r w:rsidRPr="0014694A">
              <w:rPr>
                <w:rFonts w:ascii="Palatino Linotype" w:hAnsi="Palatino Linotype" w:cstheme="majorBidi"/>
                <w:szCs w:val="20"/>
              </w:rPr>
              <w:t>Accepted</w:t>
            </w:r>
          </w:p>
        </w:tc>
      </w:tr>
    </w:tbl>
    <w:p w14:paraId="3B36A10D" w14:textId="77777777" w:rsidR="007F5223" w:rsidRDefault="007F5223" w:rsidP="007F5223">
      <w:pPr>
        <w:jc w:val="left"/>
        <w:rPr>
          <w:rFonts w:ascii="Palatino Linotype" w:hAnsi="Palatino Linotype"/>
          <w:szCs w:val="20"/>
        </w:rPr>
      </w:pPr>
      <w:r>
        <w:rPr>
          <w:rFonts w:ascii="Palatino Linotype" w:hAnsi="Palatino Linotype"/>
          <w:szCs w:val="20"/>
        </w:rPr>
        <w:t>Source: Primary Data, 2024</w:t>
      </w:r>
    </w:p>
    <w:p w14:paraId="53698696" w14:textId="77777777" w:rsidR="002E7CF7" w:rsidRDefault="002E7CF7" w:rsidP="00016B35">
      <w:pPr>
        <w:jc w:val="both"/>
        <w:rPr>
          <w:rFonts w:ascii="Palatino Linotype" w:hAnsi="Palatino Linotype"/>
          <w:szCs w:val="20"/>
        </w:rPr>
      </w:pPr>
    </w:p>
    <w:p w14:paraId="312B0533" w14:textId="2B6D9425" w:rsidR="002E7CF7" w:rsidRDefault="002E7CF7" w:rsidP="002E7CF7">
      <w:pPr>
        <w:pStyle w:val="ListParagraph"/>
        <w:numPr>
          <w:ilvl w:val="0"/>
          <w:numId w:val="23"/>
        </w:numPr>
        <w:jc w:val="both"/>
        <w:rPr>
          <w:rFonts w:ascii="Palatino Linotype" w:hAnsi="Palatino Linotype"/>
          <w:szCs w:val="20"/>
        </w:rPr>
      </w:pPr>
      <w:r>
        <w:rPr>
          <w:rFonts w:ascii="Palatino Linotype" w:hAnsi="Palatino Linotype"/>
          <w:szCs w:val="20"/>
        </w:rPr>
        <w:t>Hypothesis testing 1: the effect of influencer marketing on fear of missing out</w:t>
      </w:r>
    </w:p>
    <w:p w14:paraId="702DE654" w14:textId="73756885" w:rsidR="002E7CF7" w:rsidRDefault="002E7CF7" w:rsidP="002E7CF7">
      <w:pPr>
        <w:pStyle w:val="ListParagraph"/>
        <w:jc w:val="both"/>
        <w:rPr>
          <w:rFonts w:ascii="Palatino Linotype" w:hAnsi="Palatino Linotype"/>
          <w:szCs w:val="20"/>
        </w:rPr>
      </w:pPr>
      <w:r>
        <w:rPr>
          <w:rFonts w:ascii="Palatino Linotype" w:hAnsi="Palatino Linotype"/>
          <w:szCs w:val="20"/>
        </w:rPr>
        <w:lastRenderedPageBreak/>
        <w:t xml:space="preserve">The test result on hypothesis 1 show that influencer marketing and fear of missing out have a </w:t>
      </w:r>
      <w:proofErr w:type="gramStart"/>
      <w:r w:rsidRPr="002E7CF7">
        <w:rPr>
          <w:rFonts w:ascii="Palatino Linotype" w:hAnsi="Palatino Linotype"/>
          <w:szCs w:val="20"/>
        </w:rPr>
        <w:t>P</w:t>
      </w:r>
      <w:r w:rsidR="00720242">
        <w:rPr>
          <w:rFonts w:ascii="Palatino Linotype" w:hAnsi="Palatino Linotype"/>
          <w:szCs w:val="20"/>
        </w:rPr>
        <w:t xml:space="preserve"> </w:t>
      </w:r>
      <w:r w:rsidRPr="002E7CF7">
        <w:rPr>
          <w:rFonts w:ascii="Palatino Linotype" w:hAnsi="Palatino Linotype"/>
          <w:szCs w:val="20"/>
        </w:rPr>
        <w:t>values</w:t>
      </w:r>
      <w:proofErr w:type="gramEnd"/>
      <w:r w:rsidRPr="002E7CF7">
        <w:rPr>
          <w:rFonts w:ascii="Palatino Linotype" w:hAnsi="Palatino Linotype"/>
          <w:szCs w:val="20"/>
        </w:rPr>
        <w:t xml:space="preserve"> of more than 0.05, namely 0.003 and a statistical t value greater than 1.96, namely 2.948.</w:t>
      </w:r>
      <w:r>
        <w:rPr>
          <w:rFonts w:ascii="Palatino Linotype" w:hAnsi="Palatino Linotype"/>
          <w:szCs w:val="20"/>
        </w:rPr>
        <w:t xml:space="preserve"> </w:t>
      </w:r>
      <w:r w:rsidRPr="002E7CF7">
        <w:rPr>
          <w:rFonts w:ascii="Palatino Linotype" w:hAnsi="Palatino Linotype"/>
          <w:szCs w:val="20"/>
        </w:rPr>
        <w:t>So</w:t>
      </w:r>
      <w:r w:rsidR="00720242">
        <w:rPr>
          <w:rFonts w:ascii="Palatino Linotype" w:hAnsi="Palatino Linotype"/>
          <w:szCs w:val="20"/>
        </w:rPr>
        <w:t>,</w:t>
      </w:r>
      <w:r w:rsidRPr="002E7CF7">
        <w:rPr>
          <w:rFonts w:ascii="Palatino Linotype" w:hAnsi="Palatino Linotype"/>
          <w:szCs w:val="20"/>
        </w:rPr>
        <w:t xml:space="preserve"> it can be concluded that this hypothesis test states that influencer marketing has a significant positive effect on fear of missing out.</w:t>
      </w:r>
    </w:p>
    <w:p w14:paraId="406BA9F4" w14:textId="5D1F53C1" w:rsidR="002E7CF7" w:rsidRPr="002E7CF7" w:rsidRDefault="002E7CF7" w:rsidP="002E7CF7">
      <w:pPr>
        <w:pStyle w:val="ListParagraph"/>
        <w:numPr>
          <w:ilvl w:val="0"/>
          <w:numId w:val="23"/>
        </w:numPr>
        <w:jc w:val="both"/>
        <w:rPr>
          <w:rFonts w:ascii="Palatino Linotype" w:hAnsi="Palatino Linotype"/>
          <w:szCs w:val="20"/>
        </w:rPr>
      </w:pPr>
      <w:r w:rsidRPr="002E7CF7">
        <w:rPr>
          <w:rFonts w:ascii="Palatino Linotype" w:hAnsi="Palatino Linotype"/>
          <w:szCs w:val="20"/>
        </w:rPr>
        <w:t xml:space="preserve">Hypothesis testing 2: the effect of </w:t>
      </w:r>
      <w:r w:rsidRPr="002E7CF7">
        <w:rPr>
          <w:rFonts w:ascii="Palatino Linotype" w:hAnsi="Palatino Linotype" w:cstheme="majorBidi"/>
          <w:szCs w:val="20"/>
        </w:rPr>
        <w:t xml:space="preserve">fear of missing out on purchasing decision </w:t>
      </w:r>
    </w:p>
    <w:p w14:paraId="2D986BC5" w14:textId="213FD674" w:rsidR="002E7CF7" w:rsidRDefault="002E7CF7" w:rsidP="002E7CF7">
      <w:pPr>
        <w:pStyle w:val="ListParagraph"/>
        <w:jc w:val="both"/>
        <w:rPr>
          <w:rFonts w:ascii="Palatino Linotype" w:hAnsi="Palatino Linotype"/>
          <w:szCs w:val="20"/>
        </w:rPr>
      </w:pPr>
      <w:r w:rsidRPr="002E7CF7">
        <w:rPr>
          <w:rFonts w:ascii="Palatino Linotype" w:hAnsi="Palatino Linotype"/>
          <w:szCs w:val="20"/>
        </w:rPr>
        <w:t xml:space="preserve">The test result on hypothesis </w:t>
      </w:r>
      <w:r>
        <w:rPr>
          <w:rFonts w:ascii="Palatino Linotype" w:hAnsi="Palatino Linotype"/>
          <w:szCs w:val="20"/>
        </w:rPr>
        <w:t>2</w:t>
      </w:r>
      <w:r w:rsidRPr="002E7CF7">
        <w:rPr>
          <w:rFonts w:ascii="Palatino Linotype" w:hAnsi="Palatino Linotype"/>
          <w:szCs w:val="20"/>
        </w:rPr>
        <w:t xml:space="preserve"> show that</w:t>
      </w:r>
      <w:r>
        <w:rPr>
          <w:rFonts w:ascii="Palatino Linotype" w:hAnsi="Palatino Linotype"/>
          <w:szCs w:val="20"/>
        </w:rPr>
        <w:t xml:space="preserve"> </w:t>
      </w:r>
      <w:r w:rsidRPr="002E7CF7">
        <w:rPr>
          <w:rFonts w:ascii="Palatino Linotype" w:hAnsi="Palatino Linotype"/>
          <w:szCs w:val="20"/>
        </w:rPr>
        <w:t>P values of 0.005 and a t statistic value greater than 1.96, namely 2.794.</w:t>
      </w:r>
      <w:r>
        <w:rPr>
          <w:rFonts w:ascii="Palatino Linotype" w:hAnsi="Palatino Linotype"/>
          <w:szCs w:val="20"/>
        </w:rPr>
        <w:t xml:space="preserve"> </w:t>
      </w:r>
      <w:r w:rsidRPr="002E7CF7">
        <w:rPr>
          <w:rFonts w:ascii="Palatino Linotype" w:hAnsi="Palatino Linotype"/>
          <w:szCs w:val="20"/>
        </w:rPr>
        <w:t>So</w:t>
      </w:r>
      <w:r>
        <w:rPr>
          <w:rFonts w:ascii="Palatino Linotype" w:hAnsi="Palatino Linotype"/>
          <w:szCs w:val="20"/>
        </w:rPr>
        <w:t>,</w:t>
      </w:r>
      <w:r w:rsidRPr="002E7CF7">
        <w:rPr>
          <w:rFonts w:ascii="Palatino Linotype" w:hAnsi="Palatino Linotype"/>
          <w:szCs w:val="20"/>
        </w:rPr>
        <w:t xml:space="preserve"> it can be concluded that this hypothesis test states that fear of missing out has a significant positive effect on consumer purchasing decisions</w:t>
      </w:r>
      <w:r>
        <w:rPr>
          <w:rFonts w:ascii="Palatino Linotype" w:hAnsi="Palatino Linotype"/>
          <w:szCs w:val="20"/>
        </w:rPr>
        <w:t>.</w:t>
      </w:r>
    </w:p>
    <w:p w14:paraId="53F0DA91" w14:textId="0C3DD23D" w:rsidR="002E7CF7" w:rsidRPr="002E7CF7" w:rsidRDefault="002E7CF7" w:rsidP="002E7CF7">
      <w:pPr>
        <w:pStyle w:val="ListParagraph"/>
        <w:numPr>
          <w:ilvl w:val="0"/>
          <w:numId w:val="23"/>
        </w:numPr>
        <w:jc w:val="both"/>
        <w:rPr>
          <w:rFonts w:ascii="Palatino Linotype" w:hAnsi="Palatino Linotype"/>
          <w:szCs w:val="20"/>
        </w:rPr>
      </w:pPr>
      <w:r w:rsidRPr="002E7CF7">
        <w:rPr>
          <w:rFonts w:ascii="Palatino Linotype" w:hAnsi="Palatino Linotype"/>
          <w:szCs w:val="20"/>
        </w:rPr>
        <w:t xml:space="preserve">Hypothesis testing </w:t>
      </w:r>
      <w:r>
        <w:rPr>
          <w:rFonts w:ascii="Palatino Linotype" w:hAnsi="Palatino Linotype"/>
          <w:szCs w:val="20"/>
        </w:rPr>
        <w:t>3</w:t>
      </w:r>
      <w:r w:rsidRPr="002E7CF7">
        <w:rPr>
          <w:rFonts w:ascii="Palatino Linotype" w:hAnsi="Palatino Linotype"/>
          <w:szCs w:val="20"/>
        </w:rPr>
        <w:t xml:space="preserve">: the effect of </w:t>
      </w:r>
      <w:r>
        <w:rPr>
          <w:rFonts w:ascii="Palatino Linotype" w:hAnsi="Palatino Linotype"/>
          <w:szCs w:val="20"/>
        </w:rPr>
        <w:t xml:space="preserve">influencer marketing </w:t>
      </w:r>
      <w:r w:rsidRPr="002E7CF7">
        <w:rPr>
          <w:rFonts w:ascii="Palatino Linotype" w:hAnsi="Palatino Linotype" w:cstheme="majorBidi"/>
          <w:szCs w:val="20"/>
        </w:rPr>
        <w:t xml:space="preserve">on purchasing decision </w:t>
      </w:r>
    </w:p>
    <w:p w14:paraId="59FDDCEB" w14:textId="1210B33E" w:rsidR="002E7CF7" w:rsidRDefault="002E7CF7" w:rsidP="002E7CF7">
      <w:pPr>
        <w:pStyle w:val="ListParagraph"/>
        <w:jc w:val="both"/>
        <w:rPr>
          <w:rFonts w:ascii="Palatino Linotype" w:hAnsi="Palatino Linotype"/>
          <w:szCs w:val="20"/>
        </w:rPr>
      </w:pPr>
      <w:r w:rsidRPr="002E7CF7">
        <w:rPr>
          <w:rFonts w:ascii="Palatino Linotype" w:hAnsi="Palatino Linotype"/>
          <w:szCs w:val="20"/>
        </w:rPr>
        <w:t xml:space="preserve">The test result on hypothesis </w:t>
      </w:r>
      <w:r>
        <w:rPr>
          <w:rFonts w:ascii="Palatino Linotype" w:hAnsi="Palatino Linotype"/>
          <w:szCs w:val="20"/>
        </w:rPr>
        <w:t>3</w:t>
      </w:r>
      <w:r w:rsidRPr="002E7CF7">
        <w:rPr>
          <w:rFonts w:ascii="Palatino Linotype" w:hAnsi="Palatino Linotype"/>
          <w:szCs w:val="20"/>
        </w:rPr>
        <w:t xml:space="preserve"> show that</w:t>
      </w:r>
      <w:r>
        <w:rPr>
          <w:rFonts w:ascii="Palatino Linotype" w:hAnsi="Palatino Linotype"/>
          <w:szCs w:val="20"/>
        </w:rPr>
        <w:t xml:space="preserve"> </w:t>
      </w:r>
      <w:r w:rsidRPr="002E7CF7">
        <w:rPr>
          <w:rFonts w:ascii="Palatino Linotype" w:hAnsi="Palatino Linotype"/>
          <w:szCs w:val="20"/>
        </w:rPr>
        <w:t>P values are smaller than 0.05, namely 0.000 and the t statistic value is greater than 1.96, namely 3.678. So</w:t>
      </w:r>
      <w:r w:rsidR="00720242">
        <w:rPr>
          <w:rFonts w:ascii="Palatino Linotype" w:hAnsi="Palatino Linotype"/>
          <w:szCs w:val="20"/>
        </w:rPr>
        <w:t>,</w:t>
      </w:r>
      <w:r w:rsidRPr="002E7CF7">
        <w:rPr>
          <w:rFonts w:ascii="Palatino Linotype" w:hAnsi="Palatino Linotype"/>
          <w:szCs w:val="20"/>
        </w:rPr>
        <w:t xml:space="preserve"> it can be concluded that this hypothesis test states that influencer marketing has a significant positive effect on consumer purchasing decisions.</w:t>
      </w:r>
    </w:p>
    <w:p w14:paraId="15F0F42C" w14:textId="70824A31" w:rsidR="002E7CF7" w:rsidRPr="002E7CF7" w:rsidRDefault="002E7CF7" w:rsidP="002E7CF7">
      <w:pPr>
        <w:pStyle w:val="ListParagraph"/>
        <w:numPr>
          <w:ilvl w:val="0"/>
          <w:numId w:val="23"/>
        </w:numPr>
        <w:jc w:val="both"/>
        <w:rPr>
          <w:rFonts w:ascii="Palatino Linotype" w:hAnsi="Palatino Linotype"/>
          <w:szCs w:val="20"/>
        </w:rPr>
      </w:pPr>
      <w:r w:rsidRPr="002E7CF7">
        <w:rPr>
          <w:rFonts w:ascii="Palatino Linotype" w:hAnsi="Palatino Linotype"/>
          <w:szCs w:val="20"/>
        </w:rPr>
        <w:t xml:space="preserve">Hypothesis testing </w:t>
      </w:r>
      <w:r>
        <w:rPr>
          <w:rFonts w:ascii="Palatino Linotype" w:hAnsi="Palatino Linotype"/>
          <w:szCs w:val="20"/>
        </w:rPr>
        <w:t>4</w:t>
      </w:r>
      <w:r w:rsidRPr="002E7CF7">
        <w:rPr>
          <w:rFonts w:ascii="Palatino Linotype" w:hAnsi="Palatino Linotype"/>
          <w:szCs w:val="20"/>
        </w:rPr>
        <w:t xml:space="preserve">: the effect of </w:t>
      </w:r>
      <w:r>
        <w:rPr>
          <w:rFonts w:ascii="Palatino Linotype" w:hAnsi="Palatino Linotype"/>
          <w:szCs w:val="20"/>
        </w:rPr>
        <w:t xml:space="preserve">hedonic motivation </w:t>
      </w:r>
      <w:r w:rsidRPr="002E7CF7">
        <w:rPr>
          <w:rFonts w:ascii="Palatino Linotype" w:hAnsi="Palatino Linotype" w:cstheme="majorBidi"/>
          <w:szCs w:val="20"/>
        </w:rPr>
        <w:t xml:space="preserve">on purchasing decision </w:t>
      </w:r>
    </w:p>
    <w:p w14:paraId="57D3F6BA" w14:textId="09EAAC63" w:rsidR="002E7CF7" w:rsidRDefault="002E7CF7" w:rsidP="002E7CF7">
      <w:pPr>
        <w:pStyle w:val="ListParagraph"/>
        <w:jc w:val="both"/>
        <w:rPr>
          <w:rFonts w:ascii="Palatino Linotype" w:hAnsi="Palatino Linotype"/>
          <w:szCs w:val="20"/>
        </w:rPr>
      </w:pPr>
      <w:r w:rsidRPr="002E7CF7">
        <w:rPr>
          <w:rFonts w:ascii="Palatino Linotype" w:hAnsi="Palatino Linotype"/>
          <w:szCs w:val="20"/>
        </w:rPr>
        <w:t xml:space="preserve">The test result on hypothesis </w:t>
      </w:r>
      <w:r>
        <w:rPr>
          <w:rFonts w:ascii="Palatino Linotype" w:hAnsi="Palatino Linotype"/>
          <w:szCs w:val="20"/>
        </w:rPr>
        <w:t>4</w:t>
      </w:r>
      <w:r w:rsidRPr="002E7CF7">
        <w:rPr>
          <w:rFonts w:ascii="Palatino Linotype" w:hAnsi="Palatino Linotype"/>
          <w:szCs w:val="20"/>
        </w:rPr>
        <w:t xml:space="preserve"> show that</w:t>
      </w:r>
      <w:r w:rsidR="00720242">
        <w:rPr>
          <w:rFonts w:ascii="Palatino Linotype" w:hAnsi="Palatino Linotype"/>
          <w:szCs w:val="20"/>
        </w:rPr>
        <w:t xml:space="preserve"> </w:t>
      </w:r>
      <w:r w:rsidR="00720242" w:rsidRPr="00720242">
        <w:rPr>
          <w:rFonts w:ascii="Palatino Linotype" w:hAnsi="Palatino Linotype"/>
          <w:szCs w:val="20"/>
        </w:rPr>
        <w:t>P values of 0.005 and a t statistic value greater than 1.96, namely 2.735. So</w:t>
      </w:r>
      <w:r w:rsidR="00720242">
        <w:rPr>
          <w:rFonts w:ascii="Palatino Linotype" w:hAnsi="Palatino Linotype"/>
          <w:szCs w:val="20"/>
        </w:rPr>
        <w:t>,</w:t>
      </w:r>
      <w:r w:rsidR="00720242" w:rsidRPr="00720242">
        <w:rPr>
          <w:rFonts w:ascii="Palatino Linotype" w:hAnsi="Palatino Linotype"/>
          <w:szCs w:val="20"/>
        </w:rPr>
        <w:t xml:space="preserve"> it can be concluded that this hypothesis test states that hedonic motivation has a significant positive effect on consumer purchasing decisions.</w:t>
      </w:r>
    </w:p>
    <w:p w14:paraId="29D5E238" w14:textId="77777777" w:rsidR="0014694A" w:rsidRPr="004A436D" w:rsidRDefault="0014694A" w:rsidP="004A436D">
      <w:pPr>
        <w:jc w:val="both"/>
        <w:rPr>
          <w:rFonts w:ascii="Palatino Linotype" w:hAnsi="Palatino Linotype"/>
          <w:b/>
          <w:bCs/>
          <w:szCs w:val="20"/>
        </w:rPr>
      </w:pPr>
    </w:p>
    <w:p w14:paraId="0A2267BC" w14:textId="277E0D6D" w:rsidR="00720242" w:rsidRDefault="00720242" w:rsidP="00720242">
      <w:pPr>
        <w:pStyle w:val="ListParagraph"/>
        <w:ind w:hanging="720"/>
        <w:rPr>
          <w:rFonts w:ascii="Palatino Linotype" w:hAnsi="Palatino Linotype"/>
          <w:b/>
          <w:bCs/>
          <w:szCs w:val="20"/>
        </w:rPr>
      </w:pPr>
      <w:r w:rsidRPr="00720242">
        <w:rPr>
          <w:rFonts w:ascii="Palatino Linotype" w:hAnsi="Palatino Linotype"/>
          <w:b/>
          <w:bCs/>
          <w:szCs w:val="20"/>
        </w:rPr>
        <w:t>Table 8 Indirect Effect</w:t>
      </w:r>
    </w:p>
    <w:tbl>
      <w:tblPr>
        <w:tblStyle w:val="TableGrid"/>
        <w:tblW w:w="5110" w:type="pct"/>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1134"/>
        <w:gridCol w:w="993"/>
        <w:gridCol w:w="1188"/>
        <w:gridCol w:w="1087"/>
        <w:gridCol w:w="851"/>
        <w:gridCol w:w="1277"/>
      </w:tblGrid>
      <w:tr w:rsidR="00720242" w:rsidRPr="0014694A" w14:paraId="5A3FABD3" w14:textId="77777777" w:rsidTr="004A436D">
        <w:tc>
          <w:tcPr>
            <w:tcW w:w="1461" w:type="pct"/>
            <w:tcBorders>
              <w:top w:val="single" w:sz="4" w:space="0" w:color="auto"/>
              <w:bottom w:val="single" w:sz="4" w:space="0" w:color="auto"/>
            </w:tcBorders>
          </w:tcPr>
          <w:p w14:paraId="73C61246" w14:textId="77777777" w:rsidR="00720242" w:rsidRPr="0014694A" w:rsidRDefault="00720242" w:rsidP="0043040B">
            <w:pPr>
              <w:pStyle w:val="ListParagraph"/>
              <w:ind w:left="0"/>
              <w:rPr>
                <w:rFonts w:ascii="Palatino Linotype" w:hAnsi="Palatino Linotype" w:cstheme="majorBidi"/>
                <w:b/>
                <w:bCs/>
                <w:szCs w:val="20"/>
              </w:rPr>
            </w:pPr>
            <w:proofErr w:type="spellStart"/>
            <w:r w:rsidRPr="0014694A">
              <w:rPr>
                <w:rFonts w:ascii="Palatino Linotype" w:hAnsi="Palatino Linotype" w:cstheme="majorBidi"/>
                <w:b/>
                <w:bCs/>
                <w:szCs w:val="20"/>
              </w:rPr>
              <w:t>Variabel</w:t>
            </w:r>
            <w:proofErr w:type="spellEnd"/>
          </w:p>
        </w:tc>
        <w:tc>
          <w:tcPr>
            <w:tcW w:w="615" w:type="pct"/>
            <w:tcBorders>
              <w:top w:val="single" w:sz="4" w:space="0" w:color="auto"/>
              <w:bottom w:val="single" w:sz="4" w:space="0" w:color="auto"/>
            </w:tcBorders>
          </w:tcPr>
          <w:p w14:paraId="10B7FA39" w14:textId="77777777" w:rsidR="00720242" w:rsidRPr="0014694A" w:rsidRDefault="00720242"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Original Sample (O)</w:t>
            </w:r>
          </w:p>
        </w:tc>
        <w:tc>
          <w:tcPr>
            <w:tcW w:w="538" w:type="pct"/>
            <w:tcBorders>
              <w:top w:val="single" w:sz="4" w:space="0" w:color="auto"/>
              <w:bottom w:val="single" w:sz="4" w:space="0" w:color="auto"/>
            </w:tcBorders>
          </w:tcPr>
          <w:p w14:paraId="7D071AAB" w14:textId="77777777" w:rsidR="00720242" w:rsidRPr="0014694A" w:rsidRDefault="00720242"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Sample mean (M)</w:t>
            </w:r>
          </w:p>
        </w:tc>
        <w:tc>
          <w:tcPr>
            <w:tcW w:w="644" w:type="pct"/>
            <w:tcBorders>
              <w:top w:val="single" w:sz="4" w:space="0" w:color="auto"/>
              <w:bottom w:val="single" w:sz="4" w:space="0" w:color="auto"/>
            </w:tcBorders>
          </w:tcPr>
          <w:p w14:paraId="14971AA5" w14:textId="77777777" w:rsidR="00720242" w:rsidRPr="0014694A" w:rsidRDefault="00720242"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Standard deviation (STDEV)</w:t>
            </w:r>
          </w:p>
        </w:tc>
        <w:tc>
          <w:tcPr>
            <w:tcW w:w="589" w:type="pct"/>
            <w:tcBorders>
              <w:top w:val="single" w:sz="4" w:space="0" w:color="auto"/>
              <w:bottom w:val="single" w:sz="4" w:space="0" w:color="auto"/>
            </w:tcBorders>
          </w:tcPr>
          <w:p w14:paraId="03E5DD9F" w14:textId="77777777" w:rsidR="00720242" w:rsidRPr="0014694A" w:rsidRDefault="00720242"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T statistics (O/STDEV)</w:t>
            </w:r>
          </w:p>
        </w:tc>
        <w:tc>
          <w:tcPr>
            <w:tcW w:w="461" w:type="pct"/>
            <w:tcBorders>
              <w:top w:val="single" w:sz="4" w:space="0" w:color="auto"/>
              <w:bottom w:val="single" w:sz="4" w:space="0" w:color="auto"/>
            </w:tcBorders>
          </w:tcPr>
          <w:p w14:paraId="2473E0A6" w14:textId="77777777" w:rsidR="00720242" w:rsidRPr="0014694A" w:rsidRDefault="00720242"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P values</w:t>
            </w:r>
          </w:p>
        </w:tc>
        <w:tc>
          <w:tcPr>
            <w:tcW w:w="692" w:type="pct"/>
            <w:tcBorders>
              <w:top w:val="single" w:sz="4" w:space="0" w:color="auto"/>
              <w:bottom w:val="single" w:sz="4" w:space="0" w:color="auto"/>
            </w:tcBorders>
          </w:tcPr>
          <w:p w14:paraId="0C7E0983" w14:textId="77777777" w:rsidR="00720242" w:rsidRPr="0014694A" w:rsidRDefault="00720242" w:rsidP="0043040B">
            <w:pPr>
              <w:pStyle w:val="ListParagraph"/>
              <w:ind w:left="0"/>
              <w:rPr>
                <w:rFonts w:ascii="Palatino Linotype" w:hAnsi="Palatino Linotype" w:cstheme="majorBidi"/>
                <w:b/>
                <w:bCs/>
                <w:szCs w:val="20"/>
              </w:rPr>
            </w:pPr>
            <w:r w:rsidRPr="0014694A">
              <w:rPr>
                <w:rFonts w:ascii="Palatino Linotype" w:hAnsi="Palatino Linotype" w:cstheme="majorBidi"/>
                <w:b/>
                <w:bCs/>
                <w:szCs w:val="20"/>
              </w:rPr>
              <w:t>Hypothesis</w:t>
            </w:r>
          </w:p>
        </w:tc>
      </w:tr>
      <w:tr w:rsidR="00720242" w:rsidRPr="0014694A" w14:paraId="75392917" w14:textId="77777777" w:rsidTr="004A436D">
        <w:tc>
          <w:tcPr>
            <w:tcW w:w="1461" w:type="pct"/>
            <w:tcBorders>
              <w:top w:val="single" w:sz="4" w:space="0" w:color="auto"/>
            </w:tcBorders>
          </w:tcPr>
          <w:p w14:paraId="57AF9132" w14:textId="6ABB1508" w:rsidR="00720242" w:rsidRPr="0014694A" w:rsidRDefault="00720242" w:rsidP="00720242">
            <w:pPr>
              <w:pStyle w:val="ListParagraph"/>
              <w:ind w:left="0"/>
              <w:rPr>
                <w:rFonts w:ascii="Palatino Linotype" w:hAnsi="Palatino Linotype" w:cstheme="majorBidi"/>
                <w:b/>
                <w:bCs/>
                <w:szCs w:val="20"/>
              </w:rPr>
            </w:pPr>
            <w:r w:rsidRPr="0014694A">
              <w:rPr>
                <w:rFonts w:ascii="Palatino Linotype" w:hAnsi="Palatino Linotype" w:cstheme="majorBidi"/>
                <w:szCs w:val="20"/>
              </w:rPr>
              <w:t>Influencer Marketing (X</w:t>
            </w:r>
            <w:r w:rsidRPr="0014694A">
              <w:rPr>
                <w:rFonts w:ascii="Palatino Linotype" w:hAnsi="Palatino Linotype" w:cstheme="majorBidi"/>
                <w:szCs w:val="20"/>
                <w:vertAlign w:val="subscript"/>
              </w:rPr>
              <w:t>1</w:t>
            </w:r>
            <w:r w:rsidRPr="0014694A">
              <w:rPr>
                <w:rFonts w:ascii="Palatino Linotype" w:hAnsi="Palatino Linotype" w:cstheme="majorBidi"/>
                <w:szCs w:val="20"/>
              </w:rPr>
              <w:t xml:space="preserve">) -&gt; Fear of Missing Out (Z) -&gt; </w:t>
            </w:r>
            <w:r w:rsidRPr="0014694A">
              <w:rPr>
                <w:rFonts w:ascii="Palatino Linotype" w:hAnsi="Palatino Linotype"/>
                <w:szCs w:val="20"/>
              </w:rPr>
              <w:t xml:space="preserve">purchasing decisions </w:t>
            </w:r>
            <w:r w:rsidRPr="0014694A">
              <w:rPr>
                <w:rFonts w:ascii="Palatino Linotype" w:hAnsi="Palatino Linotype" w:cstheme="majorBidi"/>
                <w:szCs w:val="20"/>
              </w:rPr>
              <w:t>(Y)</w:t>
            </w:r>
          </w:p>
        </w:tc>
        <w:tc>
          <w:tcPr>
            <w:tcW w:w="615" w:type="pct"/>
            <w:tcBorders>
              <w:top w:val="single" w:sz="4" w:space="0" w:color="auto"/>
            </w:tcBorders>
          </w:tcPr>
          <w:p w14:paraId="05621950" w14:textId="2821C931" w:rsidR="00720242" w:rsidRPr="0014694A" w:rsidRDefault="00720242" w:rsidP="00720242">
            <w:pPr>
              <w:pStyle w:val="ListParagraph"/>
              <w:ind w:left="0"/>
              <w:rPr>
                <w:rFonts w:ascii="Palatino Linotype" w:hAnsi="Palatino Linotype" w:cstheme="majorBidi"/>
                <w:szCs w:val="20"/>
              </w:rPr>
            </w:pPr>
            <w:r w:rsidRPr="0014694A">
              <w:rPr>
                <w:rFonts w:ascii="Palatino Linotype" w:eastAsia="Times New Roman" w:hAnsi="Palatino Linotype"/>
                <w:szCs w:val="20"/>
                <w:lang w:val="id-ID" w:eastAsia="id-ID"/>
              </w:rPr>
              <w:t>-0.037</w:t>
            </w:r>
          </w:p>
        </w:tc>
        <w:tc>
          <w:tcPr>
            <w:tcW w:w="538" w:type="pct"/>
            <w:tcBorders>
              <w:top w:val="single" w:sz="4" w:space="0" w:color="auto"/>
            </w:tcBorders>
          </w:tcPr>
          <w:p w14:paraId="1F71C5FD" w14:textId="5B5C86DF" w:rsidR="00720242" w:rsidRPr="0014694A" w:rsidRDefault="00720242" w:rsidP="00720242">
            <w:pPr>
              <w:pStyle w:val="ListParagraph"/>
              <w:ind w:left="0"/>
              <w:rPr>
                <w:rFonts w:ascii="Palatino Linotype" w:hAnsi="Palatino Linotype" w:cstheme="majorBidi"/>
                <w:szCs w:val="20"/>
              </w:rPr>
            </w:pPr>
            <w:r w:rsidRPr="0014694A">
              <w:rPr>
                <w:rFonts w:ascii="Palatino Linotype" w:eastAsia="Times New Roman" w:hAnsi="Palatino Linotype"/>
                <w:szCs w:val="20"/>
                <w:lang w:val="id-ID" w:eastAsia="id-ID"/>
              </w:rPr>
              <w:t>-0.037</w:t>
            </w:r>
          </w:p>
        </w:tc>
        <w:tc>
          <w:tcPr>
            <w:tcW w:w="644" w:type="pct"/>
            <w:tcBorders>
              <w:top w:val="single" w:sz="4" w:space="0" w:color="auto"/>
            </w:tcBorders>
          </w:tcPr>
          <w:p w14:paraId="6AC55007" w14:textId="5DA1A720" w:rsidR="00720242" w:rsidRPr="0014694A" w:rsidRDefault="00720242" w:rsidP="00720242">
            <w:pPr>
              <w:pStyle w:val="ListParagraph"/>
              <w:ind w:left="0"/>
              <w:rPr>
                <w:rFonts w:ascii="Palatino Linotype" w:hAnsi="Palatino Linotype" w:cstheme="majorBidi"/>
                <w:szCs w:val="20"/>
              </w:rPr>
            </w:pPr>
            <w:r w:rsidRPr="0014694A">
              <w:rPr>
                <w:rFonts w:ascii="Palatino Linotype" w:hAnsi="Palatino Linotype" w:cstheme="majorBidi"/>
                <w:szCs w:val="20"/>
              </w:rPr>
              <w:t>0,019</w:t>
            </w:r>
          </w:p>
        </w:tc>
        <w:tc>
          <w:tcPr>
            <w:tcW w:w="589" w:type="pct"/>
            <w:tcBorders>
              <w:top w:val="single" w:sz="4" w:space="0" w:color="auto"/>
            </w:tcBorders>
          </w:tcPr>
          <w:p w14:paraId="2E9C0392" w14:textId="0567A975" w:rsidR="00720242" w:rsidRPr="0014694A" w:rsidRDefault="00720242" w:rsidP="00720242">
            <w:pPr>
              <w:pStyle w:val="ListParagraph"/>
              <w:ind w:left="0"/>
              <w:rPr>
                <w:rFonts w:ascii="Palatino Linotype" w:hAnsi="Palatino Linotype" w:cstheme="majorBidi"/>
                <w:szCs w:val="20"/>
              </w:rPr>
            </w:pPr>
            <w:r w:rsidRPr="0014694A">
              <w:rPr>
                <w:rFonts w:ascii="Palatino Linotype" w:hAnsi="Palatino Linotype" w:cstheme="majorBidi"/>
                <w:szCs w:val="20"/>
              </w:rPr>
              <w:t>2,008</w:t>
            </w:r>
          </w:p>
        </w:tc>
        <w:tc>
          <w:tcPr>
            <w:tcW w:w="461" w:type="pct"/>
            <w:tcBorders>
              <w:top w:val="single" w:sz="4" w:space="0" w:color="auto"/>
            </w:tcBorders>
          </w:tcPr>
          <w:p w14:paraId="3241C897" w14:textId="4E0A5B03" w:rsidR="00720242" w:rsidRPr="0014694A" w:rsidRDefault="00720242" w:rsidP="00720242">
            <w:pPr>
              <w:pStyle w:val="ListParagraph"/>
              <w:ind w:left="0"/>
              <w:rPr>
                <w:rFonts w:ascii="Palatino Linotype" w:hAnsi="Palatino Linotype" w:cstheme="majorBidi"/>
                <w:szCs w:val="20"/>
              </w:rPr>
            </w:pPr>
            <w:r w:rsidRPr="0014694A">
              <w:rPr>
                <w:rFonts w:ascii="Palatino Linotype" w:hAnsi="Palatino Linotype" w:cstheme="majorBidi"/>
                <w:szCs w:val="20"/>
              </w:rPr>
              <w:t>0.045</w:t>
            </w:r>
          </w:p>
        </w:tc>
        <w:tc>
          <w:tcPr>
            <w:tcW w:w="692" w:type="pct"/>
            <w:tcBorders>
              <w:top w:val="single" w:sz="4" w:space="0" w:color="auto"/>
            </w:tcBorders>
          </w:tcPr>
          <w:p w14:paraId="20B90673" w14:textId="77777777" w:rsidR="00720242" w:rsidRPr="0014694A" w:rsidRDefault="00720242" w:rsidP="00720242">
            <w:pPr>
              <w:pStyle w:val="ListParagraph"/>
              <w:ind w:left="0"/>
              <w:rPr>
                <w:rFonts w:ascii="Palatino Linotype" w:hAnsi="Palatino Linotype" w:cstheme="majorBidi"/>
                <w:szCs w:val="20"/>
              </w:rPr>
            </w:pPr>
            <w:r w:rsidRPr="0014694A">
              <w:rPr>
                <w:rFonts w:ascii="Palatino Linotype" w:hAnsi="Palatino Linotype" w:cstheme="majorBidi"/>
                <w:szCs w:val="20"/>
              </w:rPr>
              <w:t>Accepted</w:t>
            </w:r>
          </w:p>
        </w:tc>
      </w:tr>
    </w:tbl>
    <w:p w14:paraId="391C0571" w14:textId="77777777" w:rsidR="00720242" w:rsidRDefault="00720242" w:rsidP="00720242">
      <w:pPr>
        <w:jc w:val="left"/>
        <w:rPr>
          <w:rFonts w:ascii="Palatino Linotype" w:hAnsi="Palatino Linotype"/>
          <w:szCs w:val="20"/>
        </w:rPr>
      </w:pPr>
      <w:r>
        <w:rPr>
          <w:rFonts w:ascii="Palatino Linotype" w:hAnsi="Palatino Linotype"/>
          <w:szCs w:val="20"/>
        </w:rPr>
        <w:t>Source: Primary Data, 2024</w:t>
      </w:r>
    </w:p>
    <w:p w14:paraId="1BF3D1D8" w14:textId="77777777" w:rsidR="00720242" w:rsidRDefault="00720242" w:rsidP="00720242">
      <w:pPr>
        <w:pStyle w:val="ListParagraph"/>
        <w:ind w:hanging="720"/>
        <w:jc w:val="both"/>
        <w:rPr>
          <w:rFonts w:ascii="Palatino Linotype" w:hAnsi="Palatino Linotype"/>
          <w:b/>
          <w:bCs/>
          <w:szCs w:val="20"/>
        </w:rPr>
      </w:pPr>
    </w:p>
    <w:p w14:paraId="2245826D" w14:textId="650F164F" w:rsidR="00720242" w:rsidRPr="002E7CF7" w:rsidRDefault="00720242" w:rsidP="00720242">
      <w:pPr>
        <w:pStyle w:val="ListParagraph"/>
        <w:numPr>
          <w:ilvl w:val="0"/>
          <w:numId w:val="25"/>
        </w:numPr>
        <w:jc w:val="both"/>
        <w:rPr>
          <w:rFonts w:ascii="Palatino Linotype" w:hAnsi="Palatino Linotype"/>
          <w:szCs w:val="20"/>
        </w:rPr>
      </w:pPr>
      <w:r w:rsidRPr="002E7CF7">
        <w:rPr>
          <w:rFonts w:ascii="Palatino Linotype" w:hAnsi="Palatino Linotype"/>
          <w:szCs w:val="20"/>
        </w:rPr>
        <w:t xml:space="preserve">Hypothesis testing </w:t>
      </w:r>
      <w:r>
        <w:rPr>
          <w:rFonts w:ascii="Palatino Linotype" w:hAnsi="Palatino Linotype"/>
          <w:szCs w:val="20"/>
        </w:rPr>
        <w:t>5</w:t>
      </w:r>
      <w:r w:rsidRPr="002E7CF7">
        <w:rPr>
          <w:rFonts w:ascii="Palatino Linotype" w:hAnsi="Palatino Linotype"/>
          <w:szCs w:val="20"/>
        </w:rPr>
        <w:t xml:space="preserve">: the effect of </w:t>
      </w:r>
      <w:r w:rsidRPr="00720242">
        <w:rPr>
          <w:rFonts w:ascii="Palatino Linotype" w:hAnsi="Palatino Linotype"/>
          <w:szCs w:val="20"/>
        </w:rPr>
        <w:t>influencer marketing with purchasing decisions mediated by fear of missing out</w:t>
      </w:r>
    </w:p>
    <w:p w14:paraId="23E87FEA" w14:textId="6F93D3B1" w:rsidR="00720242" w:rsidRPr="00720242" w:rsidRDefault="00720242" w:rsidP="00720242">
      <w:pPr>
        <w:pStyle w:val="ListParagraph"/>
        <w:ind w:left="1080"/>
        <w:jc w:val="both"/>
        <w:rPr>
          <w:rFonts w:ascii="Palatino Linotype" w:hAnsi="Palatino Linotype"/>
          <w:b/>
          <w:bCs/>
          <w:szCs w:val="20"/>
        </w:rPr>
      </w:pPr>
      <w:r w:rsidRPr="002E7CF7">
        <w:rPr>
          <w:rFonts w:ascii="Palatino Linotype" w:hAnsi="Palatino Linotype"/>
          <w:szCs w:val="20"/>
        </w:rPr>
        <w:t xml:space="preserve">The test result on hypothesis </w:t>
      </w:r>
      <w:r>
        <w:rPr>
          <w:rFonts w:ascii="Palatino Linotype" w:hAnsi="Palatino Linotype"/>
          <w:szCs w:val="20"/>
        </w:rPr>
        <w:t>5</w:t>
      </w:r>
      <w:r w:rsidRPr="002E7CF7">
        <w:rPr>
          <w:rFonts w:ascii="Palatino Linotype" w:hAnsi="Palatino Linotype"/>
          <w:szCs w:val="20"/>
        </w:rPr>
        <w:t xml:space="preserve"> show that</w:t>
      </w:r>
      <w:r>
        <w:rPr>
          <w:rFonts w:ascii="Palatino Linotype" w:hAnsi="Palatino Linotype"/>
          <w:szCs w:val="20"/>
        </w:rPr>
        <w:t xml:space="preserve"> </w:t>
      </w:r>
      <w:r w:rsidRPr="00720242">
        <w:rPr>
          <w:rFonts w:ascii="Palatino Linotype" w:hAnsi="Palatino Linotype"/>
          <w:szCs w:val="20"/>
        </w:rPr>
        <w:t>influencer marketing with purchasing decisions mediated by fear of missing out, the P values are smaller than 0.005, namely 0.045 and the t statistic value is greater than 1.96, namely 2.008. So</w:t>
      </w:r>
      <w:r>
        <w:rPr>
          <w:rFonts w:ascii="Palatino Linotype" w:hAnsi="Palatino Linotype"/>
          <w:szCs w:val="20"/>
        </w:rPr>
        <w:t>,</w:t>
      </w:r>
      <w:r w:rsidRPr="00720242">
        <w:rPr>
          <w:rFonts w:ascii="Palatino Linotype" w:hAnsi="Palatino Linotype"/>
          <w:szCs w:val="20"/>
        </w:rPr>
        <w:t xml:space="preserve"> it can be concluded that this hypothesis test states that influencer marketing</w:t>
      </w:r>
      <w:r>
        <w:rPr>
          <w:rFonts w:ascii="Palatino Linotype" w:hAnsi="Palatino Linotype"/>
          <w:szCs w:val="20"/>
        </w:rPr>
        <w:t xml:space="preserve"> </w:t>
      </w:r>
      <w:r w:rsidRPr="00720242">
        <w:rPr>
          <w:rFonts w:ascii="Palatino Linotype" w:hAnsi="Palatino Linotype"/>
          <w:szCs w:val="20"/>
        </w:rPr>
        <w:t>has a significant negative effect on consumer purchasing decisions</w:t>
      </w:r>
      <w:r>
        <w:rPr>
          <w:rFonts w:ascii="Palatino Linotype" w:hAnsi="Palatino Linotype"/>
          <w:szCs w:val="20"/>
        </w:rPr>
        <w:t xml:space="preserve"> </w:t>
      </w:r>
      <w:r w:rsidRPr="00720242">
        <w:rPr>
          <w:rFonts w:ascii="Palatino Linotype" w:hAnsi="Palatino Linotype"/>
          <w:szCs w:val="20"/>
        </w:rPr>
        <w:t>mediated by fear of missing out.</w:t>
      </w:r>
    </w:p>
    <w:p w14:paraId="0F0B4251" w14:textId="329B96B2" w:rsidR="002E7CF7" w:rsidRPr="002E7CF7" w:rsidRDefault="002E7CF7" w:rsidP="002E7CF7">
      <w:pPr>
        <w:pStyle w:val="ListParagraph"/>
        <w:jc w:val="both"/>
        <w:rPr>
          <w:rFonts w:ascii="Palatino Linotype" w:hAnsi="Palatino Linotype"/>
          <w:szCs w:val="20"/>
        </w:rPr>
      </w:pPr>
    </w:p>
    <w:p w14:paraId="4C1D2BCE" w14:textId="7D1DCA3C" w:rsidR="002E7CF7" w:rsidRPr="00B56DC5" w:rsidRDefault="00B56DC5" w:rsidP="00B56DC5">
      <w:pPr>
        <w:jc w:val="both"/>
        <w:rPr>
          <w:rFonts w:ascii="Palatino Linotype" w:hAnsi="Palatino Linotype"/>
          <w:b/>
          <w:bCs/>
          <w:szCs w:val="20"/>
        </w:rPr>
      </w:pPr>
      <w:r w:rsidRPr="00B56DC5">
        <w:rPr>
          <w:rFonts w:ascii="Palatino Linotype" w:hAnsi="Palatino Linotype"/>
          <w:b/>
          <w:bCs/>
          <w:szCs w:val="20"/>
        </w:rPr>
        <w:t>The effect of influencer marketing on fear of missing out</w:t>
      </w:r>
    </w:p>
    <w:p w14:paraId="73F9008A" w14:textId="58F8C873" w:rsidR="00B56DC5" w:rsidRDefault="00B56DC5" w:rsidP="00B56DC5">
      <w:pPr>
        <w:jc w:val="both"/>
        <w:rPr>
          <w:rFonts w:ascii="Palatino Linotype" w:hAnsi="Palatino Linotype"/>
          <w:szCs w:val="20"/>
        </w:rPr>
      </w:pPr>
      <w:r w:rsidRPr="00B56DC5">
        <w:rPr>
          <w:rFonts w:ascii="Palatino Linotype" w:hAnsi="Palatino Linotype"/>
          <w:szCs w:val="20"/>
        </w:rPr>
        <w:t>The results showed that influencer marketing has a significant effect on fear of missing out. The results of this study are supported by previous research conducted by According to Mahmud, et al. (2023) "Influencer marketing has a positive and significant impact on Fear of Missing Out (</w:t>
      </w:r>
      <w:proofErr w:type="spellStart"/>
      <w:r w:rsidRPr="00B56DC5">
        <w:rPr>
          <w:rFonts w:ascii="Palatino Linotype" w:hAnsi="Palatino Linotype"/>
          <w:szCs w:val="20"/>
        </w:rPr>
        <w:t>FoMO</w:t>
      </w:r>
      <w:proofErr w:type="spellEnd"/>
      <w:r w:rsidRPr="00B56DC5">
        <w:rPr>
          <w:rFonts w:ascii="Palatino Linotype" w:hAnsi="Palatino Linotype"/>
          <w:szCs w:val="20"/>
        </w:rPr>
        <w:t xml:space="preserve">). Likewise, Schmuck's research (2021) in Mahmud, et al., (2023) obtained similar results, namely when consumers, especially Gen-Z, who follow influencers on social media, are likely to experience an increase in </w:t>
      </w:r>
      <w:proofErr w:type="spellStart"/>
      <w:r w:rsidRPr="00B56DC5">
        <w:rPr>
          <w:rFonts w:ascii="Palatino Linotype" w:hAnsi="Palatino Linotype"/>
          <w:szCs w:val="20"/>
        </w:rPr>
        <w:t>FoMo</w:t>
      </w:r>
      <w:proofErr w:type="spellEnd"/>
      <w:r w:rsidRPr="00B56DC5">
        <w:rPr>
          <w:rFonts w:ascii="Palatino Linotype" w:hAnsi="Palatino Linotype"/>
          <w:szCs w:val="20"/>
        </w:rPr>
        <w:t xml:space="preserve"> because they continue to receive new information.</w:t>
      </w:r>
    </w:p>
    <w:p w14:paraId="2E6E0903" w14:textId="77777777" w:rsidR="0014157C" w:rsidRDefault="0014157C" w:rsidP="00B56DC5">
      <w:pPr>
        <w:jc w:val="both"/>
        <w:rPr>
          <w:rFonts w:ascii="Palatino Linotype" w:hAnsi="Palatino Linotype"/>
          <w:szCs w:val="20"/>
        </w:rPr>
      </w:pPr>
    </w:p>
    <w:p w14:paraId="5D5376B7" w14:textId="680D5B09" w:rsidR="00B56DC5" w:rsidRPr="0014157C" w:rsidRDefault="0014157C" w:rsidP="00B56DC5">
      <w:pPr>
        <w:jc w:val="both"/>
        <w:rPr>
          <w:rFonts w:ascii="Palatino Linotype" w:hAnsi="Palatino Linotype" w:cstheme="majorBidi"/>
          <w:b/>
          <w:bCs/>
          <w:szCs w:val="20"/>
        </w:rPr>
      </w:pPr>
      <w:r>
        <w:rPr>
          <w:rFonts w:ascii="Palatino Linotype" w:hAnsi="Palatino Linotype"/>
          <w:b/>
          <w:bCs/>
          <w:szCs w:val="20"/>
        </w:rPr>
        <w:t>T</w:t>
      </w:r>
      <w:r w:rsidR="00B56DC5" w:rsidRPr="0014157C">
        <w:rPr>
          <w:rFonts w:ascii="Palatino Linotype" w:hAnsi="Palatino Linotype"/>
          <w:b/>
          <w:bCs/>
          <w:szCs w:val="20"/>
        </w:rPr>
        <w:t xml:space="preserve">he effect of </w:t>
      </w:r>
      <w:r w:rsidR="00B56DC5" w:rsidRPr="0014157C">
        <w:rPr>
          <w:rFonts w:ascii="Palatino Linotype" w:hAnsi="Palatino Linotype" w:cstheme="majorBidi"/>
          <w:b/>
          <w:bCs/>
          <w:szCs w:val="20"/>
        </w:rPr>
        <w:t>fear of missing out on purchasing decision</w:t>
      </w:r>
    </w:p>
    <w:p w14:paraId="2E1B6651" w14:textId="0D69E804" w:rsidR="00B56DC5" w:rsidRDefault="00B56DC5" w:rsidP="00B56DC5">
      <w:pPr>
        <w:jc w:val="both"/>
        <w:rPr>
          <w:rFonts w:ascii="Palatino Linotype" w:hAnsi="Palatino Linotype" w:cstheme="majorBidi"/>
          <w:szCs w:val="20"/>
        </w:rPr>
      </w:pPr>
      <w:r w:rsidRPr="00B56DC5">
        <w:rPr>
          <w:rFonts w:ascii="Palatino Linotype" w:hAnsi="Palatino Linotype" w:cstheme="majorBidi"/>
          <w:szCs w:val="20"/>
        </w:rPr>
        <w:t xml:space="preserve">The results showed that fear of missing out has a significant effect on consumer purchasing decisions. The results of this study are supported by previous research according to DS and </w:t>
      </w:r>
      <w:proofErr w:type="spellStart"/>
      <w:r w:rsidRPr="00B56DC5">
        <w:rPr>
          <w:rFonts w:ascii="Palatino Linotype" w:hAnsi="Palatino Linotype" w:cstheme="majorBidi"/>
          <w:szCs w:val="20"/>
        </w:rPr>
        <w:t>Halidy</w:t>
      </w:r>
      <w:proofErr w:type="spellEnd"/>
      <w:r w:rsidRPr="00B56DC5">
        <w:rPr>
          <w:rFonts w:ascii="Palatino Linotype" w:hAnsi="Palatino Linotype" w:cstheme="majorBidi"/>
          <w:szCs w:val="20"/>
        </w:rPr>
        <w:t xml:space="preserve"> (2022) in Suhartini and Maharani (2023) which states that "Fear of Missing Out (</w:t>
      </w:r>
      <w:proofErr w:type="spellStart"/>
      <w:r w:rsidRPr="00B56DC5">
        <w:rPr>
          <w:rFonts w:ascii="Palatino Linotype" w:hAnsi="Palatino Linotype" w:cstheme="majorBidi"/>
          <w:szCs w:val="20"/>
        </w:rPr>
        <w:t>FoMo</w:t>
      </w:r>
      <w:proofErr w:type="spellEnd"/>
      <w:r w:rsidRPr="00B56DC5">
        <w:rPr>
          <w:rFonts w:ascii="Palatino Linotype" w:hAnsi="Palatino Linotype" w:cstheme="majorBidi"/>
          <w:szCs w:val="20"/>
        </w:rPr>
        <w:t>) has a significant effect on people's purchasing decisions".</w:t>
      </w:r>
      <w:r w:rsidR="0014694A">
        <w:rPr>
          <w:rFonts w:ascii="Palatino Linotype" w:hAnsi="Palatino Linotype" w:cstheme="majorBidi"/>
          <w:szCs w:val="20"/>
        </w:rPr>
        <w:t xml:space="preserve"> </w:t>
      </w:r>
      <w:r w:rsidR="0014694A" w:rsidRPr="0014694A">
        <w:rPr>
          <w:rFonts w:ascii="Palatino Linotype" w:hAnsi="Palatino Linotype" w:cstheme="majorBidi"/>
          <w:szCs w:val="20"/>
        </w:rPr>
        <w:t>Furthermore, based on research conducted by Sari and Darma (2024), it states that fear of missing out (</w:t>
      </w:r>
      <w:proofErr w:type="spellStart"/>
      <w:r w:rsidR="0014694A" w:rsidRPr="0014694A">
        <w:rPr>
          <w:rFonts w:ascii="Palatino Linotype" w:hAnsi="Palatino Linotype" w:cstheme="majorBidi"/>
          <w:szCs w:val="20"/>
        </w:rPr>
        <w:t>FoMo</w:t>
      </w:r>
      <w:proofErr w:type="spellEnd"/>
      <w:r w:rsidR="0014694A" w:rsidRPr="0014694A">
        <w:rPr>
          <w:rFonts w:ascii="Palatino Linotype" w:hAnsi="Palatino Linotype" w:cstheme="majorBidi"/>
          <w:szCs w:val="20"/>
        </w:rPr>
        <w:t>) has a positive and significant impact on purchasing decisions. This means that the fear of missing out affects a consumer in determining the purchase of a product.</w:t>
      </w:r>
    </w:p>
    <w:p w14:paraId="4C3B1877" w14:textId="77777777" w:rsidR="0014157C" w:rsidRDefault="0014157C" w:rsidP="00B56DC5">
      <w:pPr>
        <w:jc w:val="both"/>
        <w:rPr>
          <w:rFonts w:ascii="Palatino Linotype" w:hAnsi="Palatino Linotype" w:cstheme="majorBidi"/>
          <w:szCs w:val="20"/>
        </w:rPr>
      </w:pPr>
    </w:p>
    <w:p w14:paraId="7821B0AD" w14:textId="77777777" w:rsidR="007F5223" w:rsidRDefault="007F5223" w:rsidP="00B56DC5">
      <w:pPr>
        <w:jc w:val="both"/>
        <w:rPr>
          <w:rFonts w:ascii="Palatino Linotype" w:hAnsi="Palatino Linotype" w:cstheme="majorBidi"/>
          <w:szCs w:val="20"/>
        </w:rPr>
      </w:pPr>
    </w:p>
    <w:p w14:paraId="1391C803" w14:textId="7FCA2E94" w:rsidR="00B56DC5" w:rsidRPr="0014157C" w:rsidRDefault="0014157C" w:rsidP="00B56DC5">
      <w:pPr>
        <w:jc w:val="both"/>
        <w:rPr>
          <w:rFonts w:ascii="Palatino Linotype" w:hAnsi="Palatino Linotype" w:cstheme="majorBidi"/>
          <w:b/>
          <w:bCs/>
          <w:szCs w:val="20"/>
        </w:rPr>
      </w:pPr>
      <w:r w:rsidRPr="0014157C">
        <w:rPr>
          <w:rFonts w:ascii="Palatino Linotype" w:hAnsi="Palatino Linotype"/>
          <w:b/>
          <w:bCs/>
          <w:szCs w:val="20"/>
        </w:rPr>
        <w:t>T</w:t>
      </w:r>
      <w:r w:rsidR="00B56DC5" w:rsidRPr="0014157C">
        <w:rPr>
          <w:rFonts w:ascii="Palatino Linotype" w:hAnsi="Palatino Linotype"/>
          <w:b/>
          <w:bCs/>
          <w:szCs w:val="20"/>
        </w:rPr>
        <w:t xml:space="preserve">he effect of influencer marketing </w:t>
      </w:r>
      <w:r w:rsidR="00B56DC5" w:rsidRPr="0014157C">
        <w:rPr>
          <w:rFonts w:ascii="Palatino Linotype" w:hAnsi="Palatino Linotype" w:cstheme="majorBidi"/>
          <w:b/>
          <w:bCs/>
          <w:szCs w:val="20"/>
        </w:rPr>
        <w:t>on purchasing decision</w:t>
      </w:r>
    </w:p>
    <w:p w14:paraId="7E45E9EA" w14:textId="503E8C71" w:rsidR="00B56DC5" w:rsidRDefault="00B56DC5" w:rsidP="00B56DC5">
      <w:pPr>
        <w:jc w:val="both"/>
        <w:rPr>
          <w:rFonts w:ascii="Palatino Linotype" w:hAnsi="Palatino Linotype" w:cstheme="majorBidi"/>
          <w:szCs w:val="20"/>
        </w:rPr>
      </w:pPr>
      <w:r w:rsidRPr="00B56DC5">
        <w:rPr>
          <w:rFonts w:ascii="Palatino Linotype" w:hAnsi="Palatino Linotype" w:cstheme="majorBidi"/>
          <w:szCs w:val="20"/>
        </w:rPr>
        <w:t xml:space="preserve">The results showed that influencer marketing has a significant effect on consumer purchasing decisions. The results of this study are supported by research according to Mahmud, et al. (2023) "Influencer marketing has a positive and significant impact on consumer purchasing decisions. This finding is in line with the research of Pratiwi &amp; </w:t>
      </w:r>
      <w:proofErr w:type="spellStart"/>
      <w:r w:rsidRPr="00B56DC5">
        <w:rPr>
          <w:rFonts w:ascii="Palatino Linotype" w:hAnsi="Palatino Linotype" w:cstheme="majorBidi"/>
          <w:szCs w:val="20"/>
        </w:rPr>
        <w:t>Patrikha</w:t>
      </w:r>
      <w:proofErr w:type="spellEnd"/>
      <w:r w:rsidRPr="00B56DC5">
        <w:rPr>
          <w:rFonts w:ascii="Palatino Linotype" w:hAnsi="Palatino Linotype" w:cstheme="majorBidi"/>
          <w:szCs w:val="20"/>
        </w:rPr>
        <w:t xml:space="preserve"> (2021) in Mahmud, et al. (2023), which uses a similar framework and finds that influencer marketing has a positive effect on purchasing decisions</w:t>
      </w:r>
      <w:r>
        <w:rPr>
          <w:rFonts w:ascii="Palatino Linotype" w:hAnsi="Palatino Linotype" w:cstheme="majorBidi"/>
          <w:szCs w:val="20"/>
        </w:rPr>
        <w:t xml:space="preserve">. </w:t>
      </w:r>
      <w:r w:rsidRPr="00B56DC5">
        <w:rPr>
          <w:rFonts w:ascii="Palatino Linotype" w:hAnsi="Palatino Linotype" w:cstheme="majorBidi"/>
          <w:szCs w:val="20"/>
        </w:rPr>
        <w:t>In this study, influencer trust plays an important role in providing information to consumers.</w:t>
      </w:r>
    </w:p>
    <w:p w14:paraId="1D275E27" w14:textId="77777777" w:rsidR="0014157C" w:rsidRDefault="0014157C" w:rsidP="00B56DC5">
      <w:pPr>
        <w:jc w:val="both"/>
        <w:rPr>
          <w:rFonts w:ascii="Palatino Linotype" w:hAnsi="Palatino Linotype" w:cstheme="majorBidi"/>
          <w:szCs w:val="20"/>
        </w:rPr>
      </w:pPr>
    </w:p>
    <w:p w14:paraId="63AD1D52" w14:textId="47B8F9C7" w:rsidR="00B56DC5" w:rsidRPr="0014157C" w:rsidRDefault="0014157C" w:rsidP="00B56DC5">
      <w:pPr>
        <w:jc w:val="both"/>
        <w:rPr>
          <w:rFonts w:ascii="Palatino Linotype" w:hAnsi="Palatino Linotype"/>
          <w:b/>
          <w:bCs/>
          <w:szCs w:val="20"/>
        </w:rPr>
      </w:pPr>
      <w:r w:rsidRPr="0014157C">
        <w:rPr>
          <w:rFonts w:ascii="Palatino Linotype" w:hAnsi="Palatino Linotype"/>
          <w:b/>
          <w:bCs/>
          <w:szCs w:val="20"/>
        </w:rPr>
        <w:t>T</w:t>
      </w:r>
      <w:r w:rsidR="00B56DC5" w:rsidRPr="0014157C">
        <w:rPr>
          <w:rFonts w:ascii="Palatino Linotype" w:hAnsi="Palatino Linotype"/>
          <w:b/>
          <w:bCs/>
          <w:szCs w:val="20"/>
        </w:rPr>
        <w:t xml:space="preserve">he effect of hedonic motivation </w:t>
      </w:r>
      <w:r w:rsidR="00B56DC5" w:rsidRPr="0014157C">
        <w:rPr>
          <w:rFonts w:ascii="Palatino Linotype" w:hAnsi="Palatino Linotype" w:cstheme="majorBidi"/>
          <w:b/>
          <w:bCs/>
          <w:szCs w:val="20"/>
        </w:rPr>
        <w:t>on purchasing decision</w:t>
      </w:r>
      <w:r w:rsidR="00B56DC5" w:rsidRPr="0014157C">
        <w:rPr>
          <w:rFonts w:ascii="Palatino Linotype" w:hAnsi="Palatino Linotype"/>
          <w:b/>
          <w:bCs/>
          <w:szCs w:val="20"/>
        </w:rPr>
        <w:t xml:space="preserve"> </w:t>
      </w:r>
    </w:p>
    <w:p w14:paraId="06C346FD" w14:textId="72B6BCA8" w:rsidR="00B56DC5" w:rsidRDefault="00B56DC5" w:rsidP="00B56DC5">
      <w:pPr>
        <w:jc w:val="both"/>
        <w:rPr>
          <w:rFonts w:ascii="Palatino Linotype" w:hAnsi="Palatino Linotype"/>
          <w:szCs w:val="20"/>
        </w:rPr>
      </w:pPr>
      <w:r w:rsidRPr="00B56DC5">
        <w:rPr>
          <w:rFonts w:ascii="Palatino Linotype" w:hAnsi="Palatino Linotype"/>
          <w:szCs w:val="20"/>
        </w:rPr>
        <w:t xml:space="preserve">The results showed that Hedonic motivation has a significant effect on consumer purchasing decisions. The results of this study are supported by the findings of Mahmud, et al., (2023) which states that "Hedonic motivation has a positive and significant effect on purchasing decisions." Likewise, research conducted by </w:t>
      </w:r>
      <w:proofErr w:type="spellStart"/>
      <w:r w:rsidRPr="00B56DC5">
        <w:rPr>
          <w:rFonts w:ascii="Palatino Linotype" w:hAnsi="Palatino Linotype"/>
          <w:szCs w:val="20"/>
        </w:rPr>
        <w:t>Nawarati</w:t>
      </w:r>
      <w:proofErr w:type="spellEnd"/>
      <w:r w:rsidRPr="00B56DC5">
        <w:rPr>
          <w:rFonts w:ascii="Palatino Linotype" w:hAnsi="Palatino Linotype"/>
          <w:szCs w:val="20"/>
        </w:rPr>
        <w:t xml:space="preserve"> (2024), which states that hedonic motivation has a significant effect on purchasing decisions for TikTok Shop users.</w:t>
      </w:r>
    </w:p>
    <w:p w14:paraId="6E881C65" w14:textId="77777777" w:rsidR="0014694A" w:rsidRDefault="0014694A" w:rsidP="00B56DC5">
      <w:pPr>
        <w:jc w:val="both"/>
        <w:rPr>
          <w:rFonts w:ascii="Palatino Linotype" w:hAnsi="Palatino Linotype"/>
          <w:szCs w:val="20"/>
        </w:rPr>
      </w:pPr>
    </w:p>
    <w:p w14:paraId="4A09179D" w14:textId="7ADA3CBF" w:rsidR="00B56DC5" w:rsidRPr="0014157C" w:rsidRDefault="0014157C" w:rsidP="00B56DC5">
      <w:pPr>
        <w:jc w:val="both"/>
        <w:rPr>
          <w:rFonts w:ascii="Palatino Linotype" w:hAnsi="Palatino Linotype"/>
          <w:b/>
          <w:bCs/>
          <w:szCs w:val="20"/>
        </w:rPr>
      </w:pPr>
      <w:r w:rsidRPr="0014157C">
        <w:rPr>
          <w:rFonts w:ascii="Palatino Linotype" w:hAnsi="Palatino Linotype"/>
          <w:b/>
          <w:bCs/>
          <w:szCs w:val="20"/>
        </w:rPr>
        <w:t>T</w:t>
      </w:r>
      <w:r w:rsidR="00B56DC5" w:rsidRPr="0014157C">
        <w:rPr>
          <w:rFonts w:ascii="Palatino Linotype" w:hAnsi="Palatino Linotype"/>
          <w:b/>
          <w:bCs/>
          <w:szCs w:val="20"/>
        </w:rPr>
        <w:t>he effect of influencer marketing with purchasing decisions mediated by fear of missing out</w:t>
      </w:r>
    </w:p>
    <w:p w14:paraId="7E5C9BB4" w14:textId="646814B1" w:rsidR="00B56DC5" w:rsidRPr="00B56DC5" w:rsidRDefault="00B56DC5" w:rsidP="00B56DC5">
      <w:pPr>
        <w:jc w:val="both"/>
        <w:rPr>
          <w:rFonts w:ascii="Palatino Linotype" w:hAnsi="Palatino Linotype"/>
          <w:szCs w:val="20"/>
        </w:rPr>
      </w:pPr>
      <w:r w:rsidRPr="00B56DC5">
        <w:rPr>
          <w:rFonts w:ascii="Palatino Linotype" w:hAnsi="Palatino Linotype"/>
          <w:szCs w:val="20"/>
        </w:rPr>
        <w:t xml:space="preserve">The results of this study are also supported by previous research by Mahmud, et al. (2023) which states that </w:t>
      </w:r>
      <w:proofErr w:type="spellStart"/>
      <w:r w:rsidRPr="00B56DC5">
        <w:rPr>
          <w:rFonts w:ascii="Palatino Linotype" w:hAnsi="Palatino Linotype"/>
          <w:szCs w:val="20"/>
        </w:rPr>
        <w:t>FoMo</w:t>
      </w:r>
      <w:proofErr w:type="spellEnd"/>
      <w:r w:rsidRPr="00B56DC5">
        <w:rPr>
          <w:rFonts w:ascii="Palatino Linotype" w:hAnsi="Palatino Linotype"/>
          <w:szCs w:val="20"/>
        </w:rPr>
        <w:t xml:space="preserve"> can mediate between social media content created by influencers based on information provided to consumers that drives purchasing decisions.</w:t>
      </w:r>
      <w:r w:rsidR="00E14FA8">
        <w:rPr>
          <w:rFonts w:ascii="Palatino Linotype" w:hAnsi="Palatino Linotype"/>
          <w:szCs w:val="20"/>
        </w:rPr>
        <w:t xml:space="preserve"> </w:t>
      </w:r>
      <w:r w:rsidR="00E14FA8" w:rsidRPr="00E14FA8">
        <w:rPr>
          <w:rFonts w:ascii="Palatino Linotype" w:hAnsi="Palatino Linotype"/>
          <w:szCs w:val="20"/>
        </w:rPr>
        <w:t>Furthermore, based on research conducted by Sari and Darma (2024), it is stated that influencer marketing significantly influences purchasing decisions through fear of missing out with promotions carried out by influencers that are accurate and attractive so as to encourage consumers' desire to buy.</w:t>
      </w:r>
    </w:p>
    <w:p w14:paraId="56520CCA" w14:textId="77777777" w:rsidR="002E7CF7" w:rsidRDefault="002E7CF7" w:rsidP="0014157C">
      <w:pPr>
        <w:jc w:val="both"/>
        <w:rPr>
          <w:rFonts w:ascii="Palatino Linotype" w:hAnsi="Palatino Linotype"/>
          <w:bCs/>
          <w:szCs w:val="20"/>
        </w:rPr>
      </w:pPr>
    </w:p>
    <w:p w14:paraId="5EF30FCB" w14:textId="21596FCA" w:rsidR="0068008A" w:rsidRDefault="006559D4" w:rsidP="00983136">
      <w:pPr>
        <w:spacing w:before="240" w:after="240"/>
        <w:jc w:val="both"/>
        <w:rPr>
          <w:rFonts w:ascii="Palatino Linotype" w:hAnsi="Palatino Linotype"/>
          <w:b/>
          <w:sz w:val="24"/>
          <w:szCs w:val="24"/>
        </w:rPr>
      </w:pPr>
      <w:r>
        <w:rPr>
          <w:rFonts w:ascii="Palatino Linotype" w:hAnsi="Palatino Linotype"/>
          <w:b/>
          <w:sz w:val="24"/>
          <w:szCs w:val="24"/>
        </w:rPr>
        <w:t>CONCLUSSION</w:t>
      </w:r>
    </w:p>
    <w:p w14:paraId="0F4D3E33" w14:textId="5026E320" w:rsidR="0014157C" w:rsidRPr="004A436D" w:rsidRDefault="0014157C" w:rsidP="00983136">
      <w:pPr>
        <w:spacing w:before="240" w:after="240"/>
        <w:jc w:val="both"/>
        <w:rPr>
          <w:rFonts w:ascii="Palatino Linotype" w:hAnsi="Palatino Linotype"/>
          <w:bCs/>
          <w:szCs w:val="20"/>
        </w:rPr>
      </w:pPr>
      <w:r w:rsidRPr="004A436D">
        <w:rPr>
          <w:rFonts w:ascii="Palatino Linotype" w:hAnsi="Palatino Linotype"/>
          <w:bCs/>
          <w:szCs w:val="20"/>
        </w:rPr>
        <w:t>There is a significant influence between Influencer marketing on consumer purchasing decisions. There is a significant influence between hedonic motivation on consumer purchasing decisions. There is a significant influence between Fear of missing out has a significant positive effect on consumer purchasing decisions. There is a significant influence between Influencer marketing has a significant effect on fear of missing out. There is a significant influence between Influencer marketing between purchasing decisions with fear of missing out.</w:t>
      </w:r>
    </w:p>
    <w:p w14:paraId="7A987D0B" w14:textId="2157D517" w:rsidR="006D3353" w:rsidRPr="006559D4" w:rsidRDefault="006559D4" w:rsidP="00D27AE0">
      <w:pPr>
        <w:spacing w:before="240" w:after="240"/>
        <w:jc w:val="both"/>
        <w:rPr>
          <w:rFonts w:ascii="Palatino Linotype" w:hAnsi="Palatino Linotype"/>
          <w:b/>
          <w:bCs/>
          <w:sz w:val="24"/>
          <w:szCs w:val="24"/>
        </w:rPr>
      </w:pPr>
      <w:r>
        <w:rPr>
          <w:rFonts w:ascii="Palatino Linotype" w:hAnsi="Palatino Linotype"/>
          <w:b/>
          <w:bCs/>
          <w:sz w:val="24"/>
          <w:szCs w:val="24"/>
        </w:rPr>
        <w:t>REFERENCES</w:t>
      </w:r>
    </w:p>
    <w:p w14:paraId="01DE8B35" w14:textId="77777777"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 xml:space="preserve">Barona, E. L. R., Arif, M., dan Jufrizen, J. (2023). ”Pengaruh Price Discount dan Hedonic Shopping Motivation terhadap Impulse Buying Dimediasi Positive Emotion.” Journal of Education, Humaniora and Social Sciences (JEHSS), 6(1), 485-495. </w:t>
      </w:r>
    </w:p>
    <w:p w14:paraId="30BBA385" w14:textId="296BB90C"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Elisabeth, L. T., &amp; Japarianto, E. (2015). Analisa Pengaruh Promosi dan Hedonic Motivation Terhadap Impulse Buying di Ron’s Laboratory Galaxy Mall Surabaya. Jurnal Manajemen Pemasaran Petra, 3(1), 2.</w:t>
      </w:r>
    </w:p>
    <w:p w14:paraId="6EE13FDB" w14:textId="6F08FD65" w:rsidR="004A436D" w:rsidRPr="007F5223"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Evania, S., Listiana, E., Wendy, ., Rosnani, T., &amp; Fahruna, Y. (2023). The Effect of Influencer Marketing and Content Marketing on Customer Engagement and Purchase Decisions on Followers. Asian Journal of Economics, Business and Accounting, 23(2), 12–20. https://doi.org/10.9734/ajeba/2023/v23i2917</w:t>
      </w:r>
    </w:p>
    <w:p w14:paraId="518F2EE5" w14:textId="77777777"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Fadhilah, F., dan Saputra, G. G. (2021). Pengaruh content marketing dan e-wom pada media sosial tiktok terhadap keputusan pembelian generasi z. INOVASI: Jurnal ekonomi, keuangan dan manajemen, 17 (3), 505-512.</w:t>
      </w:r>
    </w:p>
    <w:p w14:paraId="2A896C6F" w14:textId="336DCF82" w:rsidR="00B84EB0" w:rsidRPr="007F5223" w:rsidRDefault="00B84EB0" w:rsidP="00B84EB0">
      <w:pPr>
        <w:autoSpaceDE w:val="0"/>
        <w:autoSpaceDN w:val="0"/>
        <w:adjustRightInd w:val="0"/>
        <w:spacing w:before="60" w:after="60"/>
        <w:ind w:left="567" w:hanging="567"/>
        <w:jc w:val="both"/>
        <w:rPr>
          <w:rFonts w:ascii="Palatino Linotype" w:hAnsi="Palatino Linotype"/>
          <w:color w:val="000000"/>
          <w:sz w:val="18"/>
          <w:szCs w:val="18"/>
          <w:lang w:val="id-ID"/>
        </w:rPr>
      </w:pPr>
      <w:r>
        <w:rPr>
          <w:rFonts w:ascii="Palatino Linotype" w:hAnsi="Palatino Linotype"/>
          <w:color w:val="000000"/>
          <w:sz w:val="18"/>
          <w:szCs w:val="18"/>
          <w:lang w:val="id-ID"/>
        </w:rPr>
        <w:t xml:space="preserve">Forbes. (2022). </w:t>
      </w:r>
      <w:r w:rsidRPr="00B84EB0">
        <w:rPr>
          <w:rFonts w:ascii="Palatino Linotype" w:hAnsi="Palatino Linotype"/>
          <w:color w:val="000000"/>
          <w:sz w:val="18"/>
          <w:szCs w:val="18"/>
          <w:lang w:val="id-ID"/>
        </w:rPr>
        <w:t>https://www-forbes-com.translate.goog/sites/forbesagencycouncil/2022/03/10/the-future-of-selling-is-social-social-commerce-vs-e-commerce/</w:t>
      </w:r>
      <w:r>
        <w:rPr>
          <w:rFonts w:ascii="Palatino Linotype" w:hAnsi="Palatino Linotype"/>
          <w:color w:val="000000"/>
          <w:sz w:val="18"/>
          <w:szCs w:val="18"/>
          <w:lang w:val="id-ID"/>
        </w:rPr>
        <w:t xml:space="preserve">. </w:t>
      </w:r>
    </w:p>
    <w:p w14:paraId="14D4EDBB" w14:textId="77777777" w:rsidR="0052424C" w:rsidRDefault="007F5223" w:rsidP="0052424C">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Ghozali, Imam., dan Latan, H. (2020). “Partial Least Squares: Konsep, Teknik, dan Aplikasi Menggunakan Program SmartPLS 3.0 (2nd ed.).” Badan Penerbit Undip.</w:t>
      </w:r>
    </w:p>
    <w:p w14:paraId="0B19626A" w14:textId="6400FC1E" w:rsidR="007F5223" w:rsidRDefault="007F5223" w:rsidP="0052424C">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lastRenderedPageBreak/>
        <w:t>Hartawan, E., Liu, D., Handoko, M. R., Evan, G., dan Widjojo, H. (2021). ”Pengaruh Iklan di Media Sosial Instagram terhadap Minat Beli Masyarakat Pada E-Commerce.” JMBI UNSRAT (Jurnal Ilmiah Manajemen Bisnis dan Inovasi Universitas Sam Ratulangi)., 8 (1).</w:t>
      </w:r>
    </w:p>
    <w:p w14:paraId="34D043C8" w14:textId="655F47EE"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Hair, J. F., Hult, G. T., Ringle, C., &amp; Sarstedt, M. (2017). A Primer on Partial Least Squares Structural Equation Modeling (PLS-SEM) - Joseph F. Hair, Jr., G. Tomas M. Hult, Christian Ringle, Marko Sarstedt. In Sage.</w:t>
      </w:r>
    </w:p>
    <w:p w14:paraId="0F8D0488" w14:textId="53FD4790"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 xml:space="preserve">Indrabayu, A., &amp; Destiwati, R. (2022). The Influence Of Intrapersonal Communication And Fear Of Missing Out On Hedonism In Generation Z In Denpasar Pengaruh Komunikasi Intrapersonal Dan Fear Of Missing Out Terhadap Hedonisme Pada Generasi Z Di Denpasar. Management Studies and Entrepreneurship Journal, 3(4), 2169–2175. </w:t>
      </w:r>
      <w:hyperlink r:id="rId13" w:history="1">
        <w:r w:rsidRPr="00697DEA">
          <w:rPr>
            <w:rStyle w:val="Hyperlink"/>
            <w:rFonts w:ascii="Palatino Linotype" w:hAnsi="Palatino Linotype"/>
            <w:sz w:val="18"/>
            <w:szCs w:val="18"/>
            <w:lang w:val="id-ID"/>
          </w:rPr>
          <w:t>http://journal.yrpipku.com/index.php/msej</w:t>
        </w:r>
      </w:hyperlink>
    </w:p>
    <w:p w14:paraId="1C5B5C0E" w14:textId="036EC4D2"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Lestari, D. A., &amp; Tiarawati, M. (2020). The Effect of Hedonic Motivation and Consumer Attitudes Towards Purchase Decision on K-Pop CD Albums (Study on KPOPSURABAYA Community). The Spirit of Society Journal, 3(2), 1–7. https://doi.org/10.29138/scj.v3i2.1084</w:t>
      </w:r>
    </w:p>
    <w:p w14:paraId="48D70A2A" w14:textId="4E21B866"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Kamanda, S. V. (2023). Pengaruh Fitur Live Terhadap Keputusan Pembelian Produk Pada Pelanggan E-Commerce Shopee. Jurnal AL-AMAL, 2(1), 1–7.</w:t>
      </w:r>
    </w:p>
    <w:p w14:paraId="23E1A398" w14:textId="1B0B12F4" w:rsidR="00B84EB0" w:rsidRDefault="00BF7A02" w:rsidP="00B84EB0">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 xml:space="preserve">Katadata.co.id. (2022). Warga RI Main Medsos 3 Jam per Hari, Ini Peringkat Globalnya. Http://Katadata.Co.Id. </w:t>
      </w:r>
    </w:p>
    <w:p w14:paraId="45147D77" w14:textId="6A92C136" w:rsidR="00B84EB0" w:rsidRDefault="00B84EB0" w:rsidP="00B84EB0">
      <w:pPr>
        <w:autoSpaceDE w:val="0"/>
        <w:autoSpaceDN w:val="0"/>
        <w:adjustRightInd w:val="0"/>
        <w:spacing w:before="60" w:after="60"/>
        <w:ind w:left="567" w:hanging="567"/>
        <w:jc w:val="both"/>
        <w:rPr>
          <w:rFonts w:ascii="Palatino Linotype" w:hAnsi="Palatino Linotype"/>
          <w:color w:val="000000"/>
          <w:sz w:val="18"/>
          <w:szCs w:val="18"/>
          <w:lang w:val="id-ID"/>
        </w:rPr>
      </w:pPr>
      <w:r>
        <w:rPr>
          <w:rFonts w:ascii="Palatino Linotype" w:hAnsi="Palatino Linotype"/>
          <w:color w:val="000000"/>
          <w:sz w:val="18"/>
          <w:szCs w:val="18"/>
          <w:lang w:val="id-ID"/>
        </w:rPr>
        <w:t xml:space="preserve">Katadata.co.id. (2023). </w:t>
      </w:r>
      <w:r w:rsidRPr="00B84EB0">
        <w:rPr>
          <w:rFonts w:ascii="Palatino Linotype" w:hAnsi="Palatino Linotype"/>
          <w:color w:val="000000"/>
          <w:sz w:val="18"/>
          <w:szCs w:val="18"/>
          <w:lang w:val="id-ID"/>
        </w:rPr>
        <w:t>https://www-forbes-com.translate.goog/sites/forbesagencycouncil/2022/03/10/the-future-of-selling-is-social-social-commerce-vs-e-commerce/</w:t>
      </w:r>
    </w:p>
    <w:p w14:paraId="11C7464E" w14:textId="0AF16E75" w:rsidR="004A436D" w:rsidRPr="007F5223"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Kosyu et al. (2019). Pengaruh Hedonic Shopping Motives Terhadap Shopping Lifestyle dan Impulse Buying. Jurnal Administrasi Bisnis (JAB)|Vol, 14(2), 81–82.</w:t>
      </w:r>
    </w:p>
    <w:p w14:paraId="4481EDA7" w14:textId="77777777" w:rsidR="007F5223" w:rsidRP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Good, M. C., &amp; Hyman, M. R. (2020). ‘Fear of missing out’: antecedents and influence on purchase likelihood. Journal of Marketing Theory and Practice, 28(3), 330–341. https://doi.org/10.1080/10696679.2020.1766359</w:t>
      </w:r>
    </w:p>
    <w:p w14:paraId="1D3EE302" w14:textId="77777777" w:rsidR="007F5223" w:rsidRP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Mahmud, D., Heryanto, F. N., Muzaki, H., &amp; Mustikasari, F. (2023). The Influence of Hedonic Motivation, Influencer Marketing on Purchase Decision With fomo (Fear of Missing out) As Mediation. International Journal of Professional Business Review, 8(11), e03834. https://doi.org/10.26668/businessreview/2023.v8i11.3834</w:t>
      </w:r>
    </w:p>
    <w:p w14:paraId="109789F0" w14:textId="77777777"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Nawarati, P. C. (2024). Pengaruh Influencer, Hedonic shopping Motive, Dan Impulse Buying Terhadap Keputusan Pembelian Pada Pengguna Tiktok Shop Di Jabodetabek. Masman, 2(1), 14.</w:t>
      </w:r>
    </w:p>
    <w:p w14:paraId="0FCA3670" w14:textId="5FA19ED6" w:rsidR="004A436D" w:rsidRPr="007F5223"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Nasution, E. Y., Indria, T., &amp; Febriaty, H. (2022). Dampak Social Commerce Pada Perilaku Impulse Buying Generasi Z. Ekonomikawan: Jurnal Ilmu Ekonomi Dan Studi Pembangunan, 22(2), 214–221. https://doi.org/10.30596/ekonomikawan.v22i2.12122</w:t>
      </w:r>
    </w:p>
    <w:p w14:paraId="2093773C" w14:textId="19C7363E"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 xml:space="preserve">Ozen, H., &amp; Engizek, N. (2014). Shopping online without thinking: Being emotional or rational? Asia Pacific Journal of Marketing and Logistics, 26(1), 78–93. </w:t>
      </w:r>
      <w:hyperlink r:id="rId14" w:history="1">
        <w:r w:rsidR="004A436D" w:rsidRPr="00697DEA">
          <w:rPr>
            <w:rStyle w:val="Hyperlink"/>
            <w:rFonts w:ascii="Palatino Linotype" w:hAnsi="Palatino Linotype"/>
            <w:sz w:val="18"/>
            <w:szCs w:val="18"/>
            <w:lang w:val="id-ID"/>
          </w:rPr>
          <w:t>https://doi.org/10.1108/APJML-06-2013-0066</w:t>
        </w:r>
      </w:hyperlink>
    </w:p>
    <w:p w14:paraId="422C2CB9" w14:textId="1687F1F0" w:rsidR="004A436D" w:rsidRPr="007F5223"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Pratiwi, M., &amp; Patrikha, F. (2021). Pengaruh gaya hidup, harga dan influencer terhadap keputusan pembelian di rumah makan se’I sapiku Surabaya. Jurnal Pendidikan Tata Niaga (JPTN), 9(3), 1417–1427. https://ejournal.unesa.ac.id/index.php/jptn/article/view/41930</w:t>
      </w:r>
    </w:p>
    <w:p w14:paraId="5451F15E" w14:textId="77777777" w:rsidR="007F5223" w:rsidRP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Prilano, K., Sudarso, A., &amp; Fajrillah, F. (2020). Pengaruh Harga, Keamanan dan Promosi Terhadap Keputusan Pembelian Toko Online Lazada. Journal of Business and Economics Research (JBE), 1(1), 1–10. https://doi.org/10.47065/jbe.v1i1.56</w:t>
      </w:r>
    </w:p>
    <w:p w14:paraId="66A5824E" w14:textId="2971A947"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 xml:space="preserve">Przybylski, A. K., Murayama, K., Dehaan, C. R., &amp; Gladwell, V. (2013). Motivational, emotional, and behavioral correlates of fear of missing out. Computers in Human Behavior, 29(4), 1841–1848. </w:t>
      </w:r>
      <w:hyperlink r:id="rId15" w:history="1">
        <w:r w:rsidR="004A436D" w:rsidRPr="00697DEA">
          <w:rPr>
            <w:rStyle w:val="Hyperlink"/>
            <w:rFonts w:ascii="Palatino Linotype" w:hAnsi="Palatino Linotype"/>
            <w:sz w:val="18"/>
            <w:szCs w:val="18"/>
            <w:lang w:val="id-ID"/>
          </w:rPr>
          <w:t>https://doi.org/10.1016/j.chb.2013.02.014</w:t>
        </w:r>
      </w:hyperlink>
    </w:p>
    <w:p w14:paraId="02AD9822" w14:textId="41554E0D" w:rsidR="004A436D" w:rsidRPr="007F5223"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Promosi, P., Hedonis, M., Produk, D., Keputusan, T., Pengguna, P., Di, S., &amp; Madiun, K. (2023). 1) , 2) 1. September.</w:t>
      </w:r>
    </w:p>
    <w:p w14:paraId="7684DE66" w14:textId="77777777"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Putri, A., Astuti, W., Solikhah, E. W., &amp; Gibreel, H. (2024). The Influence of Celebrity Endorsement and Hedonic Shopping Motivation on Online Purchasing Decisions in Yogyakarta. 1(1), 7–12.</w:t>
      </w:r>
    </w:p>
    <w:p w14:paraId="78EE234A" w14:textId="65BA775C" w:rsidR="0052424C" w:rsidRPr="007F5223" w:rsidRDefault="0052424C" w:rsidP="0052424C">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Rahayu, Z. F., Hendriyani, C., &amp; Maria, S. (2022). Analisis faktor-faktor yang Mempengaruhi Minat Beli Konsumen Millenial. Jurnal Internasional Pendidikan Dan Sosioteknologi (IJES), Vol 2(01), 22–29.</w:t>
      </w:r>
    </w:p>
    <w:p w14:paraId="6254D6C1" w14:textId="77777777" w:rsid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Sari, P. S. P., &amp; Darma, G. S. (2024). The Impact of Viral and Influencer Marketing on Skintific Purchase Decisions; Exploring the Mediating Role of FoMO. Tec Empresarial, 19(1), 453–470.</w:t>
      </w:r>
    </w:p>
    <w:p w14:paraId="35A264E0" w14:textId="5527A4CC"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Sandi, W., &amp; Wahyudi, T. A. (2022). Pengaruh Social Media Marketing Instagram, Perceived Price, dan Hedonic Motivation terhadap Minat Beli di Yellowfitkitchen pada Masa Pandemi Covid-19. KALBISIANA Jurnal Sains,Bisnis</w:t>
      </w:r>
      <w:r>
        <w:rPr>
          <w:rFonts w:ascii="Palatino Linotype" w:hAnsi="Palatino Linotype"/>
          <w:color w:val="000000"/>
          <w:sz w:val="18"/>
          <w:szCs w:val="18"/>
          <w:lang w:val="id-ID"/>
        </w:rPr>
        <w:t xml:space="preserve"> </w:t>
      </w:r>
      <w:r w:rsidRPr="004A436D">
        <w:rPr>
          <w:rFonts w:ascii="Palatino Linotype" w:hAnsi="Palatino Linotype"/>
          <w:color w:val="000000"/>
          <w:sz w:val="18"/>
          <w:szCs w:val="18"/>
          <w:lang w:val="id-ID"/>
        </w:rPr>
        <w:t>Dan</w:t>
      </w:r>
      <w:r>
        <w:rPr>
          <w:rFonts w:ascii="Palatino Linotype" w:hAnsi="Palatino Linotype"/>
          <w:color w:val="000000"/>
          <w:sz w:val="18"/>
          <w:szCs w:val="18"/>
          <w:lang w:val="id-ID"/>
        </w:rPr>
        <w:t xml:space="preserve"> </w:t>
      </w:r>
      <w:r w:rsidRPr="004A436D">
        <w:rPr>
          <w:rFonts w:ascii="Palatino Linotype" w:hAnsi="Palatino Linotype"/>
          <w:color w:val="000000"/>
          <w:sz w:val="18"/>
          <w:szCs w:val="18"/>
          <w:lang w:val="id-ID"/>
        </w:rPr>
        <w:t>8(3),</w:t>
      </w:r>
    </w:p>
    <w:p w14:paraId="00B46D5D" w14:textId="77777777" w:rsidR="0052424C" w:rsidRDefault="0052424C" w:rsidP="0052424C">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lastRenderedPageBreak/>
        <w:t>Suhartini, &amp; Maharani, D. (2023). Peran Fear Of Missing Out (FoMO) Dalam Perilaku Konsumen Terhadap Keputusan Pembelian. Economics and Digital Business Review, 4(2), 349–356.</w:t>
      </w:r>
    </w:p>
    <w:p w14:paraId="7EB3B584" w14:textId="5ACAB250" w:rsidR="0052424C" w:rsidRPr="007F5223" w:rsidRDefault="0052424C" w:rsidP="0052424C">
      <w:pPr>
        <w:autoSpaceDE w:val="0"/>
        <w:autoSpaceDN w:val="0"/>
        <w:adjustRightInd w:val="0"/>
        <w:spacing w:before="60" w:after="60"/>
        <w:ind w:left="567" w:hanging="567"/>
        <w:jc w:val="both"/>
        <w:rPr>
          <w:rFonts w:ascii="Palatino Linotype" w:hAnsi="Palatino Linotype"/>
          <w:color w:val="000000"/>
          <w:sz w:val="18"/>
          <w:szCs w:val="18"/>
          <w:lang w:val="id-ID"/>
        </w:rPr>
      </w:pPr>
      <w:r w:rsidRPr="0052424C">
        <w:rPr>
          <w:rFonts w:ascii="Palatino Linotype" w:hAnsi="Palatino Linotype"/>
          <w:color w:val="000000"/>
          <w:sz w:val="18"/>
          <w:szCs w:val="18"/>
          <w:lang w:val="id-ID"/>
        </w:rPr>
        <w:t xml:space="preserve">Sugiyono, P. D. (2019). Metode Penelitian Kuantitatif Kualitatif dan R&amp;D </w:t>
      </w:r>
    </w:p>
    <w:p w14:paraId="57E82A87" w14:textId="77777777" w:rsidR="0052424C" w:rsidRDefault="0052424C" w:rsidP="0052424C">
      <w:pPr>
        <w:autoSpaceDE w:val="0"/>
        <w:autoSpaceDN w:val="0"/>
        <w:adjustRightInd w:val="0"/>
        <w:spacing w:before="60" w:after="60"/>
        <w:jc w:val="both"/>
        <w:rPr>
          <w:rFonts w:ascii="Palatino Linotype" w:hAnsi="Palatino Linotype"/>
          <w:color w:val="000000"/>
          <w:sz w:val="18"/>
          <w:szCs w:val="18"/>
          <w:lang w:val="id-ID"/>
        </w:rPr>
      </w:pPr>
    </w:p>
    <w:p w14:paraId="26E15743" w14:textId="0E2F1A23" w:rsidR="004A436D" w:rsidRDefault="004A436D"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4A436D">
        <w:rPr>
          <w:rFonts w:ascii="Palatino Linotype" w:hAnsi="Palatino Linotype"/>
          <w:color w:val="000000"/>
          <w:sz w:val="18"/>
          <w:szCs w:val="18"/>
          <w:lang w:val="id-ID"/>
        </w:rPr>
        <w:t>Susanto,D. (2021). Model Aisas untuk Memetakan Keputusan Pembelian Konsumen Berdasarkan Kualitas Konten TikTok#RACUNSHOPPEE. Universitas Atma Jaya Yogyakarta.</w:t>
      </w:r>
    </w:p>
    <w:p w14:paraId="2F74DF73" w14:textId="77777777" w:rsidR="007F5223" w:rsidRP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Trivedi, J. P. (2018). Measuring the comparative efficacy of an attractive celebrity influencer vis-à-vis an expert influencer-a fashion industry perspective. International Journal of Electronic Customer Relationship Management, 11(3), 256–271. https://doi.org/10.1504/IJECRM.2018.093771</w:t>
      </w:r>
    </w:p>
    <w:p w14:paraId="31AD05BC" w14:textId="77777777" w:rsidR="007F5223" w:rsidRPr="007F5223" w:rsidRDefault="007F5223" w:rsidP="007F5223">
      <w:pPr>
        <w:autoSpaceDE w:val="0"/>
        <w:autoSpaceDN w:val="0"/>
        <w:adjustRightInd w:val="0"/>
        <w:spacing w:before="60" w:after="60"/>
        <w:ind w:left="567" w:hanging="567"/>
        <w:jc w:val="both"/>
        <w:rPr>
          <w:rFonts w:ascii="Palatino Linotype" w:hAnsi="Palatino Linotype"/>
          <w:color w:val="000000"/>
          <w:sz w:val="18"/>
          <w:szCs w:val="18"/>
          <w:lang w:val="id-ID"/>
        </w:rPr>
      </w:pPr>
      <w:r w:rsidRPr="007F5223">
        <w:rPr>
          <w:rFonts w:ascii="Palatino Linotype" w:hAnsi="Palatino Linotype"/>
          <w:color w:val="000000"/>
          <w:sz w:val="18"/>
          <w:szCs w:val="18"/>
          <w:lang w:val="id-ID"/>
        </w:rPr>
        <w:t>Weismueller. (2021). Social Media Instagram</w:t>
      </w:r>
      <w:r w:rsidRPr="007F5223">
        <w:rPr>
          <w:rFonts w:ascii="Times New Roman" w:hAnsi="Times New Roman"/>
          <w:color w:val="000000"/>
          <w:sz w:val="18"/>
          <w:szCs w:val="18"/>
          <w:lang w:val="id-ID"/>
        </w:rPr>
        <w:t> </w:t>
      </w:r>
      <w:r w:rsidRPr="007F5223">
        <w:rPr>
          <w:rFonts w:ascii="Palatino Linotype" w:hAnsi="Palatino Linotype"/>
          <w:color w:val="000000"/>
          <w:sz w:val="18"/>
          <w:szCs w:val="18"/>
          <w:lang w:val="id-ID"/>
        </w:rPr>
        <w:t>: the Moderating Role of the. 3(8).</w:t>
      </w:r>
    </w:p>
    <w:p w14:paraId="39CD013D" w14:textId="77777777" w:rsidR="0014157C" w:rsidRPr="0014157C" w:rsidRDefault="0014157C" w:rsidP="0014157C">
      <w:pPr>
        <w:autoSpaceDE w:val="0"/>
        <w:autoSpaceDN w:val="0"/>
        <w:adjustRightInd w:val="0"/>
        <w:spacing w:before="60" w:after="60"/>
        <w:ind w:left="567" w:hanging="567"/>
        <w:jc w:val="both"/>
        <w:rPr>
          <w:rFonts w:ascii="Palatino Linotype" w:hAnsi="Palatino Linotype"/>
          <w:color w:val="000000"/>
          <w:sz w:val="18"/>
          <w:szCs w:val="18"/>
          <w:lang w:val="id-ID"/>
        </w:rPr>
      </w:pPr>
    </w:p>
    <w:p w14:paraId="08B55D07" w14:textId="77777777" w:rsidR="0014157C" w:rsidRPr="0014157C" w:rsidRDefault="0014157C" w:rsidP="0014157C">
      <w:pPr>
        <w:autoSpaceDE w:val="0"/>
        <w:autoSpaceDN w:val="0"/>
        <w:adjustRightInd w:val="0"/>
        <w:spacing w:before="60" w:after="60"/>
        <w:ind w:left="567" w:hanging="567"/>
        <w:jc w:val="both"/>
        <w:rPr>
          <w:rFonts w:ascii="Palatino Linotype" w:hAnsi="Palatino Linotype"/>
          <w:color w:val="000000"/>
          <w:sz w:val="18"/>
          <w:szCs w:val="18"/>
          <w:lang w:val="id-ID"/>
        </w:rPr>
      </w:pPr>
    </w:p>
    <w:p w14:paraId="1DFFF535" w14:textId="77777777" w:rsidR="0014157C" w:rsidRDefault="0014157C" w:rsidP="009E0B81">
      <w:pPr>
        <w:autoSpaceDE w:val="0"/>
        <w:autoSpaceDN w:val="0"/>
        <w:adjustRightInd w:val="0"/>
        <w:spacing w:before="60" w:after="60"/>
        <w:ind w:left="567" w:hanging="567"/>
        <w:jc w:val="both"/>
        <w:rPr>
          <w:rFonts w:ascii="Palatino Linotype" w:hAnsi="Palatino Linotype"/>
          <w:color w:val="000000"/>
          <w:sz w:val="18"/>
          <w:szCs w:val="18"/>
          <w:lang w:val="id-ID"/>
        </w:rPr>
      </w:pPr>
    </w:p>
    <w:p w14:paraId="14329461" w14:textId="77777777" w:rsidR="009E0B81" w:rsidRPr="00B77535" w:rsidRDefault="009E0B81" w:rsidP="009E0B81">
      <w:pPr>
        <w:autoSpaceDE w:val="0"/>
        <w:autoSpaceDN w:val="0"/>
        <w:adjustRightInd w:val="0"/>
        <w:spacing w:before="60" w:after="60"/>
        <w:ind w:left="567" w:hanging="567"/>
        <w:jc w:val="both"/>
        <w:rPr>
          <w:rFonts w:ascii="Palatino Linotype" w:hAnsi="Palatino Linotype"/>
          <w:color w:val="000000"/>
          <w:sz w:val="18"/>
          <w:szCs w:val="18"/>
          <w:lang w:val="id-ID"/>
        </w:rPr>
      </w:pPr>
    </w:p>
    <w:p w14:paraId="5A41110C" w14:textId="77777777" w:rsidR="009E0B81" w:rsidRPr="00E352ED" w:rsidRDefault="009E0B81" w:rsidP="00F06C67">
      <w:pPr>
        <w:spacing w:before="60" w:after="60"/>
        <w:ind w:left="567" w:hanging="567"/>
        <w:jc w:val="both"/>
        <w:rPr>
          <w:rFonts w:ascii="Palatino Linotype" w:hAnsi="Palatino Linotype"/>
          <w:sz w:val="18"/>
          <w:szCs w:val="18"/>
        </w:rPr>
      </w:pPr>
    </w:p>
    <w:p w14:paraId="1745C5E5" w14:textId="77777777" w:rsidR="006D3353" w:rsidRPr="005D2780" w:rsidRDefault="006D3353" w:rsidP="00D27AE0">
      <w:pPr>
        <w:spacing w:before="60" w:after="60"/>
        <w:jc w:val="both"/>
        <w:rPr>
          <w:i/>
          <w:iCs/>
          <w:sz w:val="18"/>
          <w:szCs w:val="18"/>
        </w:rPr>
      </w:pPr>
    </w:p>
    <w:sectPr w:rsidR="006D3353" w:rsidRPr="005D2780" w:rsidSect="00460BC6">
      <w:headerReference w:type="default" r:id="rId16"/>
      <w:footerReference w:type="default" r:id="rId17"/>
      <w:footerReference w:type="first" r:id="rId18"/>
      <w:pgSz w:w="11906" w:h="16838" w:code="9"/>
      <w:pgMar w:top="1440" w:right="1440" w:bottom="1440" w:left="1440" w:header="720" w:footer="720" w:gutter="0"/>
      <w:pgNumType w:start="3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0733" w14:textId="77777777" w:rsidR="00BF212D" w:rsidRDefault="00BF212D" w:rsidP="0053033B">
      <w:r>
        <w:separator/>
      </w:r>
    </w:p>
  </w:endnote>
  <w:endnote w:type="continuationSeparator" w:id="0">
    <w:p w14:paraId="5EFDC530" w14:textId="77777777" w:rsidR="00BF212D" w:rsidRDefault="00BF212D" w:rsidP="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no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6090" w14:textId="77777777" w:rsidR="0012490E" w:rsidRPr="005E7C16" w:rsidRDefault="0012490E">
    <w:pPr>
      <w:pStyle w:val="Footer"/>
      <w:rPr>
        <w:rFonts w:ascii="Palatino Linotype" w:hAnsi="Palatino Linotype"/>
      </w:rPr>
    </w:pPr>
    <w:r w:rsidRPr="005E7C16">
      <w:rPr>
        <w:rFonts w:ascii="Palatino Linotype" w:hAnsi="Palatino Linotype"/>
      </w:rPr>
      <w:fldChar w:fldCharType="begin"/>
    </w:r>
    <w:r w:rsidRPr="005E7C16">
      <w:rPr>
        <w:rFonts w:ascii="Palatino Linotype" w:hAnsi="Palatino Linotype"/>
      </w:rPr>
      <w:instrText xml:space="preserve"> PAGE   \* MERGEFORMAT </w:instrText>
    </w:r>
    <w:r w:rsidRPr="005E7C16">
      <w:rPr>
        <w:rFonts w:ascii="Palatino Linotype" w:hAnsi="Palatino Linotype"/>
      </w:rPr>
      <w:fldChar w:fldCharType="separate"/>
    </w:r>
    <w:r w:rsidR="0078132A">
      <w:rPr>
        <w:rFonts w:ascii="Palatino Linotype" w:hAnsi="Palatino Linotype"/>
        <w:noProof/>
      </w:rPr>
      <w:t>2</w:t>
    </w:r>
    <w:r w:rsidRPr="005E7C16">
      <w:rPr>
        <w:rFonts w:ascii="Palatino Linotype" w:hAnsi="Palatino Linotype"/>
        <w:noProof/>
      </w:rPr>
      <w:fldChar w:fldCharType="end"/>
    </w:r>
  </w:p>
  <w:p w14:paraId="1113379A" w14:textId="77777777" w:rsidR="0012490E" w:rsidRDefault="00124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432137"/>
      <w:docPartObj>
        <w:docPartGallery w:val="Page Numbers (Bottom of Page)"/>
        <w:docPartUnique/>
      </w:docPartObj>
    </w:sdtPr>
    <w:sdtEndPr>
      <w:rPr>
        <w:noProof/>
      </w:rPr>
    </w:sdtEndPr>
    <w:sdtContent>
      <w:p w14:paraId="6648AFB8" w14:textId="35F7961B" w:rsidR="00460BC6" w:rsidRDefault="00460BC6">
        <w:pPr>
          <w:pStyle w:val="Footer"/>
        </w:pPr>
        <w:r>
          <w:fldChar w:fldCharType="begin"/>
        </w:r>
        <w:r>
          <w:instrText xml:space="preserve"> PAGE   \* MERGEFORMAT </w:instrText>
        </w:r>
        <w:r>
          <w:fldChar w:fldCharType="separate"/>
        </w:r>
        <w:r>
          <w:rPr>
            <w:noProof/>
          </w:rPr>
          <w:t>2</w:t>
        </w:r>
        <w:r>
          <w:rPr>
            <w:noProof/>
          </w:rPr>
          <w:fldChar w:fldCharType="end"/>
        </w:r>
      </w:p>
    </w:sdtContent>
  </w:sdt>
  <w:p w14:paraId="23EAD6E4" w14:textId="77777777" w:rsidR="00460BC6" w:rsidRDefault="0046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B7441" w14:textId="77777777" w:rsidR="00BF212D" w:rsidRDefault="00BF212D" w:rsidP="0053033B">
      <w:r>
        <w:separator/>
      </w:r>
    </w:p>
  </w:footnote>
  <w:footnote w:type="continuationSeparator" w:id="0">
    <w:p w14:paraId="096A9612" w14:textId="77777777" w:rsidR="00BF212D" w:rsidRDefault="00BF212D" w:rsidP="005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86D0F" w14:textId="5A59EC31" w:rsidR="00E41A26" w:rsidRPr="005671C3" w:rsidRDefault="00E14FA8" w:rsidP="00E41A26">
    <w:pPr>
      <w:pStyle w:val="Header"/>
      <w:rPr>
        <w:rFonts w:ascii="Palatino Linotype" w:hAnsi="Palatino Linotype"/>
        <w:sz w:val="18"/>
        <w:szCs w:val="18"/>
        <w:lang w:val="en-US"/>
      </w:rPr>
    </w:pPr>
    <w:r>
      <w:rPr>
        <w:rStyle w:val="fontstyle01"/>
        <w:rFonts w:ascii="Palatino Linotype" w:hAnsi="Palatino Linotype"/>
        <w:sz w:val="18"/>
        <w:szCs w:val="18"/>
        <w:lang w:val="en-US"/>
      </w:rPr>
      <w:t xml:space="preserve">Suri &amp; </w:t>
    </w:r>
    <w:proofErr w:type="spellStart"/>
    <w:r>
      <w:rPr>
        <w:rStyle w:val="fontstyle01"/>
        <w:rFonts w:ascii="Palatino Linotype" w:hAnsi="Palatino Linotype"/>
        <w:sz w:val="18"/>
        <w:szCs w:val="18"/>
        <w:lang w:val="en-US"/>
      </w:rPr>
      <w:t>Septrizola</w:t>
    </w:r>
    <w:proofErr w:type="spellEnd"/>
    <w:r w:rsidR="00E41A26" w:rsidRPr="0053033B">
      <w:rPr>
        <w:rStyle w:val="fontstyle01"/>
        <w:rFonts w:ascii="Palatino Linotype" w:hAnsi="Palatino Linotype"/>
        <w:sz w:val="18"/>
        <w:szCs w:val="18"/>
      </w:rPr>
      <w:t xml:space="preserve"> / </w:t>
    </w:r>
    <w:r w:rsidR="00671BAE">
      <w:rPr>
        <w:rStyle w:val="fontstyle01"/>
        <w:rFonts w:ascii="Palatino Linotype" w:hAnsi="Palatino Linotype"/>
        <w:sz w:val="18"/>
        <w:szCs w:val="18"/>
        <w:lang w:val="en-US"/>
      </w:rPr>
      <w:t>Marketing Management Studies</w:t>
    </w:r>
    <w:r w:rsidR="00E41A26">
      <w:rPr>
        <w:rStyle w:val="fontstyle01"/>
        <w:rFonts w:ascii="Palatino Linotype" w:hAnsi="Palatino Linotype"/>
        <w:sz w:val="18"/>
        <w:szCs w:val="18"/>
      </w:rPr>
      <w:t xml:space="preserve"> </w:t>
    </w:r>
    <w:r w:rsidR="0010519D">
      <w:rPr>
        <w:rStyle w:val="fontstyle01"/>
        <w:rFonts w:ascii="Palatino Linotype" w:hAnsi="Palatino Linotype"/>
        <w:sz w:val="18"/>
        <w:szCs w:val="18"/>
        <w:lang w:val="en-US"/>
      </w:rPr>
      <w:t>4</w:t>
    </w:r>
    <w:r w:rsidR="00E41A26">
      <w:rPr>
        <w:rStyle w:val="fontstyle01"/>
        <w:rFonts w:ascii="Palatino Linotype" w:hAnsi="Palatino Linotype"/>
        <w:sz w:val="18"/>
        <w:szCs w:val="18"/>
      </w:rPr>
      <w:t xml:space="preserve"> </w:t>
    </w:r>
    <w:r w:rsidR="00E41A26" w:rsidRPr="0053033B">
      <w:rPr>
        <w:rStyle w:val="fontstyle01"/>
        <w:rFonts w:ascii="Palatino Linotype" w:hAnsi="Palatino Linotype"/>
        <w:sz w:val="18"/>
        <w:szCs w:val="18"/>
      </w:rPr>
      <w:t>(</w:t>
    </w:r>
    <w:r w:rsidR="0010519D">
      <w:rPr>
        <w:rStyle w:val="fontstyle01"/>
        <w:rFonts w:ascii="Palatino Linotype" w:hAnsi="Palatino Linotype"/>
        <w:sz w:val="18"/>
        <w:szCs w:val="18"/>
        <w:lang w:val="en-US"/>
      </w:rPr>
      <w:t>4</w:t>
    </w:r>
    <w:r w:rsidR="00E41A26" w:rsidRPr="0053033B">
      <w:rPr>
        <w:rStyle w:val="fontstyle01"/>
        <w:rFonts w:ascii="Palatino Linotype" w:hAnsi="Palatino Linotype"/>
        <w:sz w:val="18"/>
        <w:szCs w:val="18"/>
      </w:rPr>
      <w:t>)</w:t>
    </w:r>
    <w:r w:rsidR="00FE6C11">
      <w:rPr>
        <w:rStyle w:val="fontstyle01"/>
        <w:rFonts w:ascii="Palatino Linotype" w:hAnsi="Palatino Linotype"/>
        <w:sz w:val="18"/>
        <w:szCs w:val="18"/>
      </w:rPr>
      <w:t>, 20</w:t>
    </w:r>
    <w:r w:rsidR="0010519D">
      <w:rPr>
        <w:rStyle w:val="fontstyle01"/>
        <w:rFonts w:ascii="Palatino Linotype" w:hAnsi="Palatino Linotype"/>
        <w:sz w:val="18"/>
        <w:szCs w:val="18"/>
        <w:lang w:val="en-US"/>
      </w:rPr>
      <w:t>24</w:t>
    </w:r>
    <w:r w:rsidR="00E41A26">
      <w:rPr>
        <w:rStyle w:val="fontstyle01"/>
        <w:rFonts w:ascii="Palatino Linotype" w:hAnsi="Palatino Linotype"/>
        <w:sz w:val="18"/>
        <w:szCs w:val="18"/>
      </w:rPr>
      <w:t xml:space="preserve">, </w:t>
    </w:r>
    <w:r w:rsidR="0010519D">
      <w:rPr>
        <w:rStyle w:val="fontstyle01"/>
        <w:rFonts w:ascii="Palatino Linotype" w:hAnsi="Palatino Linotype"/>
        <w:sz w:val="18"/>
        <w:szCs w:val="18"/>
        <w:lang w:val="en-US"/>
      </w:rPr>
      <w:t>371-381</w:t>
    </w:r>
  </w:p>
  <w:p w14:paraId="61ACA0C1" w14:textId="77777777" w:rsidR="00E41A26" w:rsidRPr="00E41A26" w:rsidRDefault="00E41A26" w:rsidP="00E4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5066"/>
    <w:multiLevelType w:val="hybridMultilevel"/>
    <w:tmpl w:val="33220B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031DC4"/>
    <w:multiLevelType w:val="hybridMultilevel"/>
    <w:tmpl w:val="1D22F6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740FAF"/>
    <w:multiLevelType w:val="hybridMultilevel"/>
    <w:tmpl w:val="A48AEB3C"/>
    <w:lvl w:ilvl="0" w:tplc="E3F26EB8">
      <w:start w:val="1"/>
      <w:numFmt w:val="decimal"/>
      <w:lvlText w:val="%1."/>
      <w:lvlJc w:val="left"/>
      <w:pPr>
        <w:ind w:left="720" w:hanging="360"/>
      </w:pPr>
      <w:rPr>
        <w:rFonts w:ascii="Palatino Linotype" w:eastAsia="Calibri" w:hAnsi="Palatino Linotyp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175B76"/>
    <w:multiLevelType w:val="hybridMultilevel"/>
    <w:tmpl w:val="2C5089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C65D72"/>
    <w:multiLevelType w:val="hybridMultilevel"/>
    <w:tmpl w:val="4524D2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4D1B7D"/>
    <w:multiLevelType w:val="hybridMultilevel"/>
    <w:tmpl w:val="84789082"/>
    <w:lvl w:ilvl="0" w:tplc="7092EED2">
      <w:start w:val="1"/>
      <w:numFmt w:val="decimal"/>
      <w:lvlText w:val="%1."/>
      <w:lvlJc w:val="left"/>
      <w:pPr>
        <w:ind w:left="399" w:hanging="360"/>
      </w:pPr>
      <w:rPr>
        <w:rFonts w:hint="default"/>
        <w:i w:val="0"/>
        <w:iCs/>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7" w15:restartNumberingAfterBreak="0">
    <w:nsid w:val="294E5602"/>
    <w:multiLevelType w:val="hybridMultilevel"/>
    <w:tmpl w:val="17C2D204"/>
    <w:lvl w:ilvl="0" w:tplc="F8043E9C">
      <w:start w:val="1"/>
      <w:numFmt w:val="decimal"/>
      <w:lvlText w:val="%1."/>
      <w:lvlJc w:val="left"/>
      <w:pPr>
        <w:ind w:left="399" w:hanging="360"/>
      </w:pPr>
      <w:rPr>
        <w:rFonts w:hint="default"/>
      </w:rPr>
    </w:lvl>
    <w:lvl w:ilvl="1" w:tplc="6D968F1E">
      <w:start w:val="1"/>
      <w:numFmt w:val="decimal"/>
      <w:lvlText w:val="%2."/>
      <w:lvlJc w:val="left"/>
      <w:pPr>
        <w:ind w:left="1119" w:hanging="360"/>
      </w:pPr>
      <w:rPr>
        <w:rFonts w:asciiTheme="majorBidi" w:eastAsiaTheme="minorHAnsi" w:hAnsiTheme="majorBidi" w:cstheme="majorBidi"/>
      </w:r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8" w15:restartNumberingAfterBreak="0">
    <w:nsid w:val="2B674121"/>
    <w:multiLevelType w:val="hybridMultilevel"/>
    <w:tmpl w:val="DE4808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B6103"/>
    <w:multiLevelType w:val="hybridMultilevel"/>
    <w:tmpl w:val="F3580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510F59"/>
    <w:multiLevelType w:val="hybridMultilevel"/>
    <w:tmpl w:val="22407A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B00514"/>
    <w:multiLevelType w:val="hybridMultilevel"/>
    <w:tmpl w:val="BB80C264"/>
    <w:lvl w:ilvl="0" w:tplc="06C635B2">
      <w:start w:val="1"/>
      <w:numFmt w:val="decimal"/>
      <w:lvlText w:val="%1."/>
      <w:lvlJc w:val="left"/>
      <w:pPr>
        <w:ind w:left="399" w:hanging="360"/>
      </w:pPr>
      <w:rPr>
        <w:rFonts w:hint="default"/>
        <w:i w:val="0"/>
        <w:iCs/>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14" w15:restartNumberingAfterBreak="0">
    <w:nsid w:val="40320B4D"/>
    <w:multiLevelType w:val="hybridMultilevel"/>
    <w:tmpl w:val="7A80E2EC"/>
    <w:lvl w:ilvl="0" w:tplc="3EB4CA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2B26300"/>
    <w:multiLevelType w:val="hybridMultilevel"/>
    <w:tmpl w:val="43883E1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5031F"/>
    <w:multiLevelType w:val="hybridMultilevel"/>
    <w:tmpl w:val="186AF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D3BC8"/>
    <w:multiLevelType w:val="hybridMultilevel"/>
    <w:tmpl w:val="A8368A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96F752E"/>
    <w:multiLevelType w:val="hybridMultilevel"/>
    <w:tmpl w:val="71B6ABB2"/>
    <w:lvl w:ilvl="0" w:tplc="672800A6">
      <w:start w:val="1"/>
      <w:numFmt w:val="decimal"/>
      <w:lvlText w:val="%1."/>
      <w:lvlJc w:val="left"/>
      <w:pPr>
        <w:ind w:left="399" w:hanging="360"/>
      </w:pPr>
      <w:rPr>
        <w:rFonts w:hint="default"/>
        <w:i w:val="0"/>
        <w:iCs w:val="0"/>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15:restartNumberingAfterBreak="0">
    <w:nsid w:val="55823005"/>
    <w:multiLevelType w:val="hybridMultilevel"/>
    <w:tmpl w:val="7A80E2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95610"/>
    <w:multiLevelType w:val="hybridMultilevel"/>
    <w:tmpl w:val="709ECAFE"/>
    <w:lvl w:ilvl="0" w:tplc="90CA30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6E503E7A"/>
    <w:multiLevelType w:val="hybridMultilevel"/>
    <w:tmpl w:val="3B28B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EE2872"/>
    <w:multiLevelType w:val="hybridMultilevel"/>
    <w:tmpl w:val="39FA7A9A"/>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779882">
    <w:abstractNumId w:val="17"/>
  </w:num>
  <w:num w:numId="2" w16cid:durableId="1015770531">
    <w:abstractNumId w:val="10"/>
  </w:num>
  <w:num w:numId="3" w16cid:durableId="2011593241">
    <w:abstractNumId w:val="0"/>
  </w:num>
  <w:num w:numId="4" w16cid:durableId="1018312618">
    <w:abstractNumId w:val="21"/>
  </w:num>
  <w:num w:numId="5" w16cid:durableId="1387334169">
    <w:abstractNumId w:val="9"/>
  </w:num>
  <w:num w:numId="6" w16cid:durableId="1115709184">
    <w:abstractNumId w:val="16"/>
  </w:num>
  <w:num w:numId="7" w16cid:durableId="1783568414">
    <w:abstractNumId w:val="25"/>
  </w:num>
  <w:num w:numId="8" w16cid:durableId="1466771448">
    <w:abstractNumId w:val="5"/>
  </w:num>
  <w:num w:numId="9" w16cid:durableId="1258488799">
    <w:abstractNumId w:val="15"/>
  </w:num>
  <w:num w:numId="10" w16cid:durableId="834762659">
    <w:abstractNumId w:val="1"/>
  </w:num>
  <w:num w:numId="11" w16cid:durableId="1579249685">
    <w:abstractNumId w:val="4"/>
  </w:num>
  <w:num w:numId="12" w16cid:durableId="1230379610">
    <w:abstractNumId w:val="24"/>
  </w:num>
  <w:num w:numId="13" w16cid:durableId="674186484">
    <w:abstractNumId w:val="2"/>
  </w:num>
  <w:num w:numId="14" w16cid:durableId="1899196054">
    <w:abstractNumId w:val="11"/>
  </w:num>
  <w:num w:numId="15" w16cid:durableId="1946620593">
    <w:abstractNumId w:val="18"/>
  </w:num>
  <w:num w:numId="16" w16cid:durableId="984429931">
    <w:abstractNumId w:val="3"/>
  </w:num>
  <w:num w:numId="17" w16cid:durableId="264072630">
    <w:abstractNumId w:val="23"/>
  </w:num>
  <w:num w:numId="18" w16cid:durableId="288318505">
    <w:abstractNumId w:val="22"/>
  </w:num>
  <w:num w:numId="19" w16cid:durableId="1887447548">
    <w:abstractNumId w:val="7"/>
  </w:num>
  <w:num w:numId="20" w16cid:durableId="1066760227">
    <w:abstractNumId w:val="19"/>
  </w:num>
  <w:num w:numId="21" w16cid:durableId="973758727">
    <w:abstractNumId w:val="13"/>
  </w:num>
  <w:num w:numId="22" w16cid:durableId="195389410">
    <w:abstractNumId w:val="6"/>
  </w:num>
  <w:num w:numId="23" w16cid:durableId="727267898">
    <w:abstractNumId w:val="12"/>
  </w:num>
  <w:num w:numId="24" w16cid:durableId="1504129530">
    <w:abstractNumId w:val="8"/>
  </w:num>
  <w:num w:numId="25" w16cid:durableId="1810587531">
    <w:abstractNumId w:val="14"/>
  </w:num>
  <w:num w:numId="26" w16cid:durableId="19520834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53"/>
    <w:rsid w:val="00016B35"/>
    <w:rsid w:val="0001739C"/>
    <w:rsid w:val="0002752B"/>
    <w:rsid w:val="000311DC"/>
    <w:rsid w:val="00031CA8"/>
    <w:rsid w:val="0005734B"/>
    <w:rsid w:val="00075110"/>
    <w:rsid w:val="00086FC2"/>
    <w:rsid w:val="000A0BDE"/>
    <w:rsid w:val="000A0E1F"/>
    <w:rsid w:val="000A5631"/>
    <w:rsid w:val="000B33C3"/>
    <w:rsid w:val="000B64BA"/>
    <w:rsid w:val="000F59C5"/>
    <w:rsid w:val="001038A4"/>
    <w:rsid w:val="0010519D"/>
    <w:rsid w:val="0012490E"/>
    <w:rsid w:val="0013228E"/>
    <w:rsid w:val="00133E24"/>
    <w:rsid w:val="0014157C"/>
    <w:rsid w:val="00141B5A"/>
    <w:rsid w:val="00144637"/>
    <w:rsid w:val="0014694A"/>
    <w:rsid w:val="00163298"/>
    <w:rsid w:val="00174D42"/>
    <w:rsid w:val="001A2B8D"/>
    <w:rsid w:val="001A661E"/>
    <w:rsid w:val="001C3539"/>
    <w:rsid w:val="001C6709"/>
    <w:rsid w:val="001D4FA3"/>
    <w:rsid w:val="001E6B3E"/>
    <w:rsid w:val="0020131D"/>
    <w:rsid w:val="002037D2"/>
    <w:rsid w:val="0024681C"/>
    <w:rsid w:val="002B7FB4"/>
    <w:rsid w:val="002C5579"/>
    <w:rsid w:val="002D06A7"/>
    <w:rsid w:val="002D6AD7"/>
    <w:rsid w:val="002E25FE"/>
    <w:rsid w:val="002E7CF7"/>
    <w:rsid w:val="0030278E"/>
    <w:rsid w:val="00310C9D"/>
    <w:rsid w:val="00351D13"/>
    <w:rsid w:val="00363EA3"/>
    <w:rsid w:val="003728EC"/>
    <w:rsid w:val="00395A55"/>
    <w:rsid w:val="003A104B"/>
    <w:rsid w:val="003B2DC4"/>
    <w:rsid w:val="003B6A45"/>
    <w:rsid w:val="003C7B18"/>
    <w:rsid w:val="003F03C3"/>
    <w:rsid w:val="00400B2A"/>
    <w:rsid w:val="00434672"/>
    <w:rsid w:val="00435386"/>
    <w:rsid w:val="00443B67"/>
    <w:rsid w:val="00460BC6"/>
    <w:rsid w:val="004A17DA"/>
    <w:rsid w:val="004A436D"/>
    <w:rsid w:val="004A4617"/>
    <w:rsid w:val="004A4FEB"/>
    <w:rsid w:val="004B08BA"/>
    <w:rsid w:val="004C5FFB"/>
    <w:rsid w:val="004D3794"/>
    <w:rsid w:val="00507748"/>
    <w:rsid w:val="005150A4"/>
    <w:rsid w:val="00523CAF"/>
    <w:rsid w:val="0052424C"/>
    <w:rsid w:val="0053033B"/>
    <w:rsid w:val="00564086"/>
    <w:rsid w:val="00565EEF"/>
    <w:rsid w:val="005671C3"/>
    <w:rsid w:val="005839E0"/>
    <w:rsid w:val="0059173D"/>
    <w:rsid w:val="00593B45"/>
    <w:rsid w:val="005B08CD"/>
    <w:rsid w:val="005D2780"/>
    <w:rsid w:val="005D6E52"/>
    <w:rsid w:val="005E142A"/>
    <w:rsid w:val="005E23EC"/>
    <w:rsid w:val="005E7C16"/>
    <w:rsid w:val="006559D4"/>
    <w:rsid w:val="006570E3"/>
    <w:rsid w:val="00670412"/>
    <w:rsid w:val="00671BAE"/>
    <w:rsid w:val="006765BF"/>
    <w:rsid w:val="0068008A"/>
    <w:rsid w:val="00683E55"/>
    <w:rsid w:val="00691B64"/>
    <w:rsid w:val="006A4930"/>
    <w:rsid w:val="006A6FDF"/>
    <w:rsid w:val="006D00C6"/>
    <w:rsid w:val="006D3353"/>
    <w:rsid w:val="006E20BC"/>
    <w:rsid w:val="006F0858"/>
    <w:rsid w:val="00704D73"/>
    <w:rsid w:val="00712FB7"/>
    <w:rsid w:val="00713569"/>
    <w:rsid w:val="00720242"/>
    <w:rsid w:val="00737EE3"/>
    <w:rsid w:val="007405D9"/>
    <w:rsid w:val="00743630"/>
    <w:rsid w:val="0074517B"/>
    <w:rsid w:val="007476DF"/>
    <w:rsid w:val="00752B09"/>
    <w:rsid w:val="007566D8"/>
    <w:rsid w:val="0078132A"/>
    <w:rsid w:val="00797F5E"/>
    <w:rsid w:val="007A0BAF"/>
    <w:rsid w:val="007A0F59"/>
    <w:rsid w:val="007B0792"/>
    <w:rsid w:val="007B4CB1"/>
    <w:rsid w:val="007B5E45"/>
    <w:rsid w:val="007B6089"/>
    <w:rsid w:val="007B6159"/>
    <w:rsid w:val="007B6F6A"/>
    <w:rsid w:val="007D2862"/>
    <w:rsid w:val="007F0E64"/>
    <w:rsid w:val="007F5223"/>
    <w:rsid w:val="008039A3"/>
    <w:rsid w:val="00814FBA"/>
    <w:rsid w:val="008213E6"/>
    <w:rsid w:val="00824B21"/>
    <w:rsid w:val="0082721F"/>
    <w:rsid w:val="00850DC2"/>
    <w:rsid w:val="00861F2C"/>
    <w:rsid w:val="00873348"/>
    <w:rsid w:val="00876D83"/>
    <w:rsid w:val="008A54FD"/>
    <w:rsid w:val="008A6E46"/>
    <w:rsid w:val="008A7BB7"/>
    <w:rsid w:val="008C206A"/>
    <w:rsid w:val="009110B9"/>
    <w:rsid w:val="0094131D"/>
    <w:rsid w:val="00955F08"/>
    <w:rsid w:val="00963BF8"/>
    <w:rsid w:val="00983136"/>
    <w:rsid w:val="00996D21"/>
    <w:rsid w:val="009A4779"/>
    <w:rsid w:val="009B10D5"/>
    <w:rsid w:val="009D4236"/>
    <w:rsid w:val="009D5D6F"/>
    <w:rsid w:val="009E0B81"/>
    <w:rsid w:val="009E584C"/>
    <w:rsid w:val="009F20AD"/>
    <w:rsid w:val="009F4A26"/>
    <w:rsid w:val="00A20E1D"/>
    <w:rsid w:val="00A303D3"/>
    <w:rsid w:val="00A47CE9"/>
    <w:rsid w:val="00A70178"/>
    <w:rsid w:val="00A904A8"/>
    <w:rsid w:val="00A92D3A"/>
    <w:rsid w:val="00AA6A05"/>
    <w:rsid w:val="00AE0657"/>
    <w:rsid w:val="00B074D7"/>
    <w:rsid w:val="00B20DE9"/>
    <w:rsid w:val="00B301E0"/>
    <w:rsid w:val="00B534F0"/>
    <w:rsid w:val="00B56DC5"/>
    <w:rsid w:val="00B81E70"/>
    <w:rsid w:val="00B84EB0"/>
    <w:rsid w:val="00BA02ED"/>
    <w:rsid w:val="00BB0782"/>
    <w:rsid w:val="00BD42B6"/>
    <w:rsid w:val="00BE7316"/>
    <w:rsid w:val="00BE7882"/>
    <w:rsid w:val="00BF212D"/>
    <w:rsid w:val="00BF7A02"/>
    <w:rsid w:val="00C03838"/>
    <w:rsid w:val="00C26B17"/>
    <w:rsid w:val="00C347CE"/>
    <w:rsid w:val="00C3799B"/>
    <w:rsid w:val="00C90B6B"/>
    <w:rsid w:val="00C91E4A"/>
    <w:rsid w:val="00C936B4"/>
    <w:rsid w:val="00CB4DDE"/>
    <w:rsid w:val="00CC2BF4"/>
    <w:rsid w:val="00CE6C93"/>
    <w:rsid w:val="00D27AE0"/>
    <w:rsid w:val="00D317FD"/>
    <w:rsid w:val="00D4388F"/>
    <w:rsid w:val="00D8424F"/>
    <w:rsid w:val="00D92AE0"/>
    <w:rsid w:val="00DC4492"/>
    <w:rsid w:val="00E14FA8"/>
    <w:rsid w:val="00E24A62"/>
    <w:rsid w:val="00E27B76"/>
    <w:rsid w:val="00E318B4"/>
    <w:rsid w:val="00E41A26"/>
    <w:rsid w:val="00E47C72"/>
    <w:rsid w:val="00E86819"/>
    <w:rsid w:val="00E929DE"/>
    <w:rsid w:val="00EB1347"/>
    <w:rsid w:val="00EE282A"/>
    <w:rsid w:val="00EF5CE9"/>
    <w:rsid w:val="00F01FDC"/>
    <w:rsid w:val="00F06C67"/>
    <w:rsid w:val="00F43853"/>
    <w:rsid w:val="00F438EA"/>
    <w:rsid w:val="00F96C93"/>
    <w:rsid w:val="00FB75EC"/>
    <w:rsid w:val="00FC3717"/>
    <w:rsid w:val="00FE6C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982"/>
  <w15:chartTrackingRefBased/>
  <w15:docId w15:val="{0BB02ADA-DCC3-4815-B663-0DB8DA9F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53"/>
    <w:pPr>
      <w:jc w:val="center"/>
    </w:pPr>
    <w:rPr>
      <w:rFonts w:ascii="Arno Pro" w:hAnsi="Arno Pro"/>
      <w:szCs w:val="22"/>
      <w:lang w:val="en-US" w:eastAsia="en-US"/>
    </w:rPr>
  </w:style>
  <w:style w:type="paragraph" w:styleId="Heading2">
    <w:name w:val="heading 2"/>
    <w:basedOn w:val="Normal"/>
    <w:next w:val="Normal"/>
    <w:link w:val="Heading2Char"/>
    <w:uiPriority w:val="9"/>
    <w:semiHidden/>
    <w:unhideWhenUsed/>
    <w:qFormat/>
    <w:rsid w:val="006D3353"/>
    <w:pPr>
      <w:keepNext/>
      <w:keepLines/>
      <w:spacing w:before="40" w:line="259" w:lineRule="auto"/>
      <w:jc w:val="left"/>
      <w:outlineLvl w:val="1"/>
    </w:pPr>
    <w:rPr>
      <w:rFonts w:ascii="Calibri Light" w:eastAsia="Times New Roman" w:hAnsi="Calibri Light"/>
      <w:color w:val="2F5496"/>
      <w:sz w:val="26"/>
      <w:szCs w:val="26"/>
      <w:lang w:val="x-none" w:eastAsia="x-none"/>
    </w:rPr>
  </w:style>
  <w:style w:type="paragraph" w:styleId="Heading3">
    <w:name w:val="heading 3"/>
    <w:aliases w:val="BAB+"/>
    <w:basedOn w:val="ISI"/>
    <w:next w:val="Normal"/>
    <w:link w:val="Heading3Char"/>
    <w:uiPriority w:val="9"/>
    <w:unhideWhenUsed/>
    <w:qFormat/>
    <w:rsid w:val="006D3353"/>
    <w:pPr>
      <w:suppressAutoHyphens/>
      <w:ind w:firstLine="0"/>
      <w:jc w:val="center"/>
      <w:outlineLvl w:val="2"/>
    </w:pPr>
    <w:rPr>
      <w:rFonts w:ascii="Arno Pro" w:hAnsi="Arno Pro" w:cs="Times New Roman"/>
      <w:b/>
      <w:caps/>
      <w:sz w:val="24"/>
      <w:szCs w:val="20"/>
      <w:lang w:val="id-ID" w:eastAsia="x-none"/>
    </w:rPr>
  </w:style>
  <w:style w:type="paragraph" w:styleId="Heading4">
    <w:name w:val="heading 4"/>
    <w:basedOn w:val="Normal"/>
    <w:next w:val="Normal"/>
    <w:link w:val="Heading4Char"/>
    <w:uiPriority w:val="9"/>
    <w:semiHidden/>
    <w:unhideWhenUsed/>
    <w:qFormat/>
    <w:rsid w:val="006D3353"/>
    <w:pPr>
      <w:keepNext/>
      <w:keepLines/>
      <w:spacing w:before="40" w:line="259" w:lineRule="auto"/>
      <w:jc w:val="left"/>
      <w:outlineLvl w:val="3"/>
    </w:pPr>
    <w:rPr>
      <w:rFonts w:ascii="Calibri Light" w:eastAsia="Times New Roman" w:hAnsi="Calibri Light"/>
      <w:i/>
      <w:iCs/>
      <w:color w:val="2F549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33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aliases w:val="JUDUL +"/>
    <w:basedOn w:val="Normal"/>
    <w:next w:val="Normal"/>
    <w:uiPriority w:val="1"/>
    <w:qFormat/>
    <w:rsid w:val="006D3353"/>
    <w:pPr>
      <w:suppressAutoHyphens/>
      <w:jc w:val="left"/>
    </w:pPr>
    <w:rPr>
      <w:b/>
      <w:bCs/>
      <w:i/>
      <w:caps/>
      <w:sz w:val="26"/>
      <w:szCs w:val="20"/>
    </w:rPr>
  </w:style>
  <w:style w:type="table" w:styleId="TableGrid">
    <w:name w:val="Table Grid"/>
    <w:basedOn w:val="TableNormal"/>
    <w:uiPriority w:val="59"/>
    <w:rsid w:val="006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6D3353"/>
  </w:style>
  <w:style w:type="paragraph" w:styleId="HTMLPreformatted">
    <w:name w:val="HTML Preformatted"/>
    <w:basedOn w:val="Normal"/>
    <w:link w:val="HTMLPreformattedChar"/>
    <w:uiPriority w:val="99"/>
    <w:unhideWhenUsed/>
    <w:rsid w:val="006D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6D335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D3353"/>
    <w:pPr>
      <w:ind w:left="720"/>
      <w:contextualSpacing/>
    </w:pPr>
  </w:style>
  <w:style w:type="character" w:styleId="Hyperlink">
    <w:name w:val="Hyperlink"/>
    <w:uiPriority w:val="99"/>
    <w:unhideWhenUsed/>
    <w:rsid w:val="006D3353"/>
    <w:rPr>
      <w:color w:val="0563C1"/>
      <w:u w:val="single"/>
    </w:rPr>
  </w:style>
  <w:style w:type="character" w:styleId="UnresolvedMention">
    <w:name w:val="Unresolved Mention"/>
    <w:uiPriority w:val="99"/>
    <w:semiHidden/>
    <w:unhideWhenUsed/>
    <w:rsid w:val="006D3353"/>
    <w:rPr>
      <w:color w:val="605E5C"/>
      <w:shd w:val="clear" w:color="auto" w:fill="E1DFDD"/>
    </w:rPr>
  </w:style>
  <w:style w:type="character" w:customStyle="1" w:styleId="Heading2Char">
    <w:name w:val="Heading 2 Char"/>
    <w:link w:val="Heading2"/>
    <w:uiPriority w:val="9"/>
    <w:semiHidden/>
    <w:rsid w:val="006D3353"/>
    <w:rPr>
      <w:rFonts w:ascii="Calibri Light" w:eastAsia="Times New Roman" w:hAnsi="Calibri Light" w:cs="Times New Roman"/>
      <w:color w:val="2F5496"/>
      <w:sz w:val="26"/>
      <w:szCs w:val="26"/>
    </w:rPr>
  </w:style>
  <w:style w:type="character" w:customStyle="1" w:styleId="Heading3Char">
    <w:name w:val="Heading 3 Char"/>
    <w:aliases w:val="BAB+ Char"/>
    <w:link w:val="Heading3"/>
    <w:uiPriority w:val="9"/>
    <w:rsid w:val="006D3353"/>
    <w:rPr>
      <w:rFonts w:ascii="Arno Pro" w:eastAsia="Calibri" w:hAnsi="Arno Pro" w:cs="Times New Roman"/>
      <w:b/>
      <w:caps/>
      <w:color w:val="000000"/>
      <w:sz w:val="24"/>
      <w:szCs w:val="20"/>
      <w:lang w:val="id-ID" w:eastAsia="x-none"/>
    </w:rPr>
  </w:style>
  <w:style w:type="character" w:customStyle="1" w:styleId="Heading4Char">
    <w:name w:val="Heading 4 Char"/>
    <w:link w:val="Heading4"/>
    <w:uiPriority w:val="9"/>
    <w:semiHidden/>
    <w:rsid w:val="006D3353"/>
    <w:rPr>
      <w:rFonts w:ascii="Calibri Light" w:eastAsia="Times New Roman" w:hAnsi="Calibri Light" w:cs="Times New Roman"/>
      <w:i/>
      <w:iCs/>
      <w:color w:val="2F5496"/>
    </w:rPr>
  </w:style>
  <w:style w:type="paragraph" w:customStyle="1" w:styleId="ISI">
    <w:name w:val="ISI"/>
    <w:basedOn w:val="Normal"/>
    <w:uiPriority w:val="99"/>
    <w:rsid w:val="006D33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unhideWhenUsed/>
    <w:rsid w:val="0053033B"/>
    <w:pPr>
      <w:tabs>
        <w:tab w:val="center" w:pos="4680"/>
        <w:tab w:val="right" w:pos="9360"/>
      </w:tabs>
    </w:pPr>
    <w:rPr>
      <w:szCs w:val="20"/>
      <w:lang w:val="x-none" w:eastAsia="x-none"/>
    </w:rPr>
  </w:style>
  <w:style w:type="character" w:customStyle="1" w:styleId="HeaderChar">
    <w:name w:val="Header Char"/>
    <w:link w:val="Header"/>
    <w:uiPriority w:val="99"/>
    <w:rsid w:val="0053033B"/>
    <w:rPr>
      <w:rFonts w:ascii="Arno Pro" w:eastAsia="Calibri" w:hAnsi="Arno Pro" w:cs="Times New Roman"/>
      <w:sz w:val="20"/>
    </w:rPr>
  </w:style>
  <w:style w:type="paragraph" w:styleId="Footer">
    <w:name w:val="footer"/>
    <w:basedOn w:val="Normal"/>
    <w:link w:val="FooterChar"/>
    <w:uiPriority w:val="99"/>
    <w:unhideWhenUsed/>
    <w:rsid w:val="0053033B"/>
    <w:pPr>
      <w:tabs>
        <w:tab w:val="center" w:pos="4680"/>
        <w:tab w:val="right" w:pos="9360"/>
      </w:tabs>
    </w:pPr>
    <w:rPr>
      <w:szCs w:val="20"/>
      <w:lang w:val="x-none" w:eastAsia="x-none"/>
    </w:rPr>
  </w:style>
  <w:style w:type="character" w:customStyle="1" w:styleId="FooterChar">
    <w:name w:val="Footer Char"/>
    <w:link w:val="Footer"/>
    <w:uiPriority w:val="99"/>
    <w:rsid w:val="0053033B"/>
    <w:rPr>
      <w:rFonts w:ascii="Arno Pro" w:eastAsia="Calibri" w:hAnsi="Arno Pro" w:cs="Times New Roman"/>
      <w:sz w:val="20"/>
    </w:rPr>
  </w:style>
  <w:style w:type="character" w:customStyle="1" w:styleId="fontstyle01">
    <w:name w:val="fontstyle01"/>
    <w:rsid w:val="0053033B"/>
    <w:rPr>
      <w:rFonts w:ascii="AdvOTb92eb7df.I" w:hAnsi="AdvOTb92eb7df.I" w:hint="default"/>
      <w:b w:val="0"/>
      <w:bCs w:val="0"/>
      <w:i w:val="0"/>
      <w:iCs w:val="0"/>
      <w:color w:val="000000"/>
      <w:sz w:val="14"/>
      <w:szCs w:val="14"/>
    </w:rPr>
  </w:style>
  <w:style w:type="character" w:customStyle="1" w:styleId="fontstyle21">
    <w:name w:val="fontstyle21"/>
    <w:rsid w:val="0053033B"/>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BD42B6"/>
    <w:pPr>
      <w:spacing w:after="200" w:line="480" w:lineRule="auto"/>
      <w:ind w:left="720"/>
      <w:contextualSpacing/>
    </w:pPr>
    <w:rPr>
      <w:rFonts w:ascii="Calibri" w:hAnsi="Calibri"/>
      <w:sz w:val="22"/>
    </w:rPr>
  </w:style>
  <w:style w:type="character" w:customStyle="1" w:styleId="ListParagraphChar">
    <w:name w:val="List Paragraph Char"/>
    <w:link w:val="ListParagraph"/>
    <w:uiPriority w:val="34"/>
    <w:locked/>
    <w:rsid w:val="00BD42B6"/>
    <w:rPr>
      <w:rFonts w:ascii="Arno Pro" w:hAnsi="Arno Pro"/>
      <w:szCs w:val="22"/>
      <w:lang w:val="en-US" w:eastAsia="en-US"/>
    </w:rPr>
  </w:style>
  <w:style w:type="table" w:styleId="TableGridLight">
    <w:name w:val="Grid Table Light"/>
    <w:basedOn w:val="TableNormal"/>
    <w:uiPriority w:val="40"/>
    <w:rsid w:val="0068008A"/>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3">
    <w:name w:val="Grid Table 1 Light Accent 3"/>
    <w:basedOn w:val="TableNormal"/>
    <w:uiPriority w:val="46"/>
    <w:rsid w:val="0068008A"/>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A6E46"/>
    <w:rPr>
      <w:rFonts w:ascii="Segoe UI" w:hAnsi="Segoe UI" w:cs="Segoe UI"/>
      <w:sz w:val="18"/>
      <w:szCs w:val="18"/>
    </w:rPr>
  </w:style>
  <w:style w:type="character" w:customStyle="1" w:styleId="BalloonTextChar">
    <w:name w:val="Balloon Text Char"/>
    <w:link w:val="BalloonText"/>
    <w:uiPriority w:val="99"/>
    <w:semiHidden/>
    <w:rsid w:val="008A6E46"/>
    <w:rPr>
      <w:rFonts w:ascii="Segoe UI" w:hAnsi="Segoe UI" w:cs="Segoe UI"/>
      <w:sz w:val="18"/>
      <w:szCs w:val="18"/>
      <w:lang w:val="en-US" w:eastAsia="en-US"/>
    </w:rPr>
  </w:style>
  <w:style w:type="character" w:styleId="Emphasis">
    <w:name w:val="Emphasis"/>
    <w:uiPriority w:val="20"/>
    <w:qFormat/>
    <w:rsid w:val="008A6E46"/>
    <w:rPr>
      <w:i/>
      <w:iCs/>
    </w:rPr>
  </w:style>
  <w:style w:type="paragraph" w:styleId="BodyTextIndent2">
    <w:name w:val="Body Text Indent 2"/>
    <w:basedOn w:val="Normal"/>
    <w:link w:val="BodyTextIndent2Char"/>
    <w:uiPriority w:val="99"/>
    <w:unhideWhenUsed/>
    <w:rsid w:val="00163298"/>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163298"/>
    <w:rPr>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3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urnal.yrpipku.com/index.php/msej"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16/j.chb.2013.02.014" TargetMode="External"/><Relationship Id="rId10" Type="http://schemas.openxmlformats.org/officeDocument/2006/relationships/hyperlink" Target="https://doi.org/10.24036/jkmp.v1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108/APJML-06-2013-0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A89B-7A7A-4DBF-9D2A-769B856B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4725</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31595</CharactersWithSpaces>
  <SharedDoc>false</SharedDoc>
  <HLinks>
    <vt:vector size="66" baseType="variant">
      <vt:variant>
        <vt:i4>6619237</vt:i4>
      </vt:variant>
      <vt:variant>
        <vt:i4>42</vt:i4>
      </vt:variant>
      <vt:variant>
        <vt:i4>0</vt:i4>
      </vt:variant>
      <vt:variant>
        <vt:i4>5</vt:i4>
      </vt:variant>
      <vt:variant>
        <vt:lpwstr>https://www.emerald.com/insight/publication/issn/1741-0398</vt:lpwstr>
      </vt:variant>
      <vt:variant>
        <vt:lpwstr/>
      </vt:variant>
      <vt:variant>
        <vt:i4>4456515</vt:i4>
      </vt:variant>
      <vt:variant>
        <vt:i4>39</vt:i4>
      </vt:variant>
      <vt:variant>
        <vt:i4>0</vt:i4>
      </vt:variant>
      <vt:variant>
        <vt:i4>5</vt:i4>
      </vt:variant>
      <vt:variant>
        <vt:lpwstr>https://www.emerald.com/insight/search?q=David%20Selover</vt:lpwstr>
      </vt:variant>
      <vt:variant>
        <vt:lpwstr/>
      </vt:variant>
      <vt:variant>
        <vt:i4>5439575</vt:i4>
      </vt:variant>
      <vt:variant>
        <vt:i4>36</vt:i4>
      </vt:variant>
      <vt:variant>
        <vt:i4>0</vt:i4>
      </vt:variant>
      <vt:variant>
        <vt:i4>5</vt:i4>
      </vt:variant>
      <vt:variant>
        <vt:lpwstr>https://www.emerald.com/insight/search?q=Hangjun%20Xu</vt:lpwstr>
      </vt:variant>
      <vt:variant>
        <vt:lpwstr/>
      </vt:variant>
      <vt:variant>
        <vt:i4>6619233</vt:i4>
      </vt:variant>
      <vt:variant>
        <vt:i4>33</vt:i4>
      </vt:variant>
      <vt:variant>
        <vt:i4>0</vt:i4>
      </vt:variant>
      <vt:variant>
        <vt:i4>5</vt:i4>
      </vt:variant>
      <vt:variant>
        <vt:lpwstr>https://www.emerald.com/insight/search?q=Ling%20Li</vt:lpwstr>
      </vt:variant>
      <vt:variant>
        <vt:lpwstr/>
      </vt:variant>
      <vt:variant>
        <vt:i4>2228277</vt:i4>
      </vt:variant>
      <vt:variant>
        <vt:i4>30</vt:i4>
      </vt:variant>
      <vt:variant>
        <vt:i4>0</vt:i4>
      </vt:variant>
      <vt:variant>
        <vt:i4>5</vt:i4>
      </vt:variant>
      <vt:variant>
        <vt:lpwstr>https://www.emerald.com/insight/search?q=Chuanyi%20Tang</vt:lpwstr>
      </vt:variant>
      <vt:variant>
        <vt:lpwstr/>
      </vt:variant>
      <vt:variant>
        <vt:i4>1835038</vt:i4>
      </vt:variant>
      <vt:variant>
        <vt:i4>27</vt:i4>
      </vt:variant>
      <vt:variant>
        <vt:i4>0</vt:i4>
      </vt:variant>
      <vt:variant>
        <vt:i4>5</vt:i4>
      </vt:variant>
      <vt:variant>
        <vt:lpwstr>https://www.emerald.com/insight/search?q=Wu%20He</vt:lpwstr>
      </vt:variant>
      <vt:variant>
        <vt:lpwstr/>
      </vt:variant>
      <vt:variant>
        <vt:i4>2752548</vt:i4>
      </vt:variant>
      <vt:variant>
        <vt:i4>24</vt:i4>
      </vt:variant>
      <vt:variant>
        <vt:i4>0</vt:i4>
      </vt:variant>
      <vt:variant>
        <vt:i4>5</vt:i4>
      </vt:variant>
      <vt:variant>
        <vt:lpwstr>https://www.emerald.com/insight/search?q=Xin%20Tian</vt:lpwstr>
      </vt:variant>
      <vt:variant>
        <vt:lpwstr/>
      </vt:variant>
      <vt:variant>
        <vt:i4>2162788</vt:i4>
      </vt:variant>
      <vt:variant>
        <vt:i4>21</vt:i4>
      </vt:variant>
      <vt:variant>
        <vt:i4>0</vt:i4>
      </vt:variant>
      <vt:variant>
        <vt:i4>5</vt:i4>
      </vt:variant>
      <vt:variant>
        <vt:lpwstr>https://www.emerald.com/insight/publication/issn/1756-669X</vt:lpwstr>
      </vt:variant>
      <vt:variant>
        <vt:lpwstr/>
      </vt:variant>
      <vt:variant>
        <vt:i4>4784207</vt:i4>
      </vt:variant>
      <vt:variant>
        <vt:i4>18</vt:i4>
      </vt:variant>
      <vt:variant>
        <vt:i4>0</vt:i4>
      </vt:variant>
      <vt:variant>
        <vt:i4>5</vt:i4>
      </vt:variant>
      <vt:variant>
        <vt:lpwstr>https://www.emerald.com/insight/search?q=Jukka%20Ojasalo</vt:lpwstr>
      </vt:variant>
      <vt:variant>
        <vt:lpwstr/>
      </vt:variant>
      <vt:variant>
        <vt:i4>7733327</vt:i4>
      </vt:variant>
      <vt:variant>
        <vt:i4>3</vt:i4>
      </vt:variant>
      <vt:variant>
        <vt:i4>0</vt:i4>
      </vt:variant>
      <vt:variant>
        <vt:i4>5</vt:i4>
      </vt:variant>
      <vt:variant>
        <vt:lpwstr>mailto:yusrahusainy@gmail.com</vt:lpwstr>
      </vt:variant>
      <vt:variant>
        <vt:lpwstr/>
      </vt:variant>
      <vt:variant>
        <vt:i4>2883699</vt:i4>
      </vt:variant>
      <vt:variant>
        <vt:i4>0</vt:i4>
      </vt:variant>
      <vt:variant>
        <vt:i4>0</vt:i4>
      </vt:variant>
      <vt:variant>
        <vt:i4>5</vt:i4>
      </vt:variant>
      <vt:variant>
        <vt:lpwstr>https://doi.org/10.24036/jkmb.10891500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 Nitro</cp:lastModifiedBy>
  <cp:revision>2</cp:revision>
  <cp:lastPrinted>2024-08-15T03:23:00Z</cp:lastPrinted>
  <dcterms:created xsi:type="dcterms:W3CDTF">2024-12-21T06:12:00Z</dcterms:created>
  <dcterms:modified xsi:type="dcterms:W3CDTF">2024-12-21T06:12:00Z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